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Times New Roman" w:hAnsi="Times New Roman" w:eastAsia="黑体" w:cs="Times New Roman"/>
          <w:kern w:val="0"/>
          <w:sz w:val="32"/>
          <w:szCs w:val="32"/>
        </w:rPr>
      </w:pPr>
      <w:r>
        <w:rPr>
          <w:rFonts w:ascii="Times New Roman" w:hAnsi="黑体" w:eastAsia="黑体" w:cs="Times New Roman"/>
          <w:kern w:val="0"/>
          <w:sz w:val="32"/>
          <w:szCs w:val="32"/>
        </w:rPr>
        <w:t>附件</w:t>
      </w:r>
    </w:p>
    <w:p>
      <w:pPr>
        <w:widowControl/>
        <w:spacing w:line="600" w:lineRule="exact"/>
        <w:jc w:val="left"/>
        <w:rPr>
          <w:rFonts w:ascii="Times New Roman" w:hAnsi="Times New Roman" w:eastAsia="黑体" w:cs="Times New Roman"/>
          <w:b/>
          <w:bCs/>
          <w:color w:val="000000"/>
          <w:kern w:val="0"/>
          <w:sz w:val="32"/>
          <w:szCs w:val="32"/>
        </w:rPr>
      </w:pPr>
      <w:bookmarkStart w:id="0" w:name="_GoBack"/>
      <w:bookmarkEnd w:id="0"/>
    </w:p>
    <w:p>
      <w:pPr>
        <w:spacing w:line="60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bCs/>
          <w:color w:val="000000"/>
          <w:kern w:val="0"/>
          <w:sz w:val="44"/>
          <w:szCs w:val="44"/>
        </w:rPr>
        <w:t>安徽省自然科学基金结题项目清单</w:t>
      </w:r>
    </w:p>
    <w:p>
      <w:pPr>
        <w:spacing w:line="600" w:lineRule="exact"/>
        <w:ind w:firstLine="420" w:firstLineChars="200"/>
        <w:rPr>
          <w:rFonts w:ascii="Times New Roman" w:hAnsi="Times New Roman" w:cs="Times New Roman"/>
        </w:rPr>
      </w:pPr>
    </w:p>
    <w:tbl>
      <w:tblPr>
        <w:tblStyle w:val="7"/>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2082"/>
        <w:gridCol w:w="2832"/>
        <w:gridCol w:w="1262"/>
        <w:gridCol w:w="1346"/>
        <w:gridCol w:w="90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noWrap/>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序号</w:t>
            </w:r>
          </w:p>
        </w:tc>
        <w:tc>
          <w:tcPr>
            <w:tcW w:w="2082" w:type="dxa"/>
            <w:shd w:val="clear" w:color="auto" w:fill="auto"/>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项目编号</w:t>
            </w:r>
          </w:p>
        </w:tc>
        <w:tc>
          <w:tcPr>
            <w:tcW w:w="2832" w:type="dxa"/>
            <w:shd w:val="clear" w:color="auto" w:fill="auto"/>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项目名称</w:t>
            </w:r>
          </w:p>
        </w:tc>
        <w:tc>
          <w:tcPr>
            <w:tcW w:w="1262" w:type="dxa"/>
            <w:shd w:val="clear" w:color="auto" w:fill="auto"/>
            <w:noWrap/>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主持人</w:t>
            </w:r>
          </w:p>
        </w:tc>
        <w:tc>
          <w:tcPr>
            <w:tcW w:w="1346" w:type="dxa"/>
            <w:shd w:val="clear" w:color="auto" w:fill="auto"/>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依托单位</w:t>
            </w:r>
          </w:p>
        </w:tc>
        <w:tc>
          <w:tcPr>
            <w:tcW w:w="908" w:type="dxa"/>
            <w:shd w:val="clear" w:color="auto" w:fill="auto"/>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项目类型</w:t>
            </w:r>
          </w:p>
        </w:tc>
        <w:tc>
          <w:tcPr>
            <w:tcW w:w="907" w:type="dxa"/>
            <w:shd w:val="clear" w:color="auto" w:fill="auto"/>
            <w:vAlign w:val="center"/>
          </w:tcPr>
          <w:p>
            <w:pPr>
              <w:widowControl/>
              <w:spacing w:line="400" w:lineRule="exact"/>
              <w:jc w:val="center"/>
              <w:rPr>
                <w:rFonts w:ascii="Times New Roman" w:hAnsi="Times New Roman" w:eastAsia="黑体" w:cs="Times New Roman"/>
                <w:bCs/>
                <w:color w:val="000000"/>
                <w:kern w:val="0"/>
                <w:sz w:val="28"/>
                <w:szCs w:val="24"/>
              </w:rPr>
            </w:pPr>
            <w:r>
              <w:rPr>
                <w:rFonts w:ascii="Times New Roman" w:hAnsi="黑体" w:eastAsia="黑体" w:cs="Times New Roman"/>
                <w:bCs/>
                <w:color w:val="000000"/>
                <w:kern w:val="0"/>
                <w:sz w:val="28"/>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分数阶薛定谔方程和</w:t>
            </w:r>
            <w:r>
              <w:rPr>
                <w:rFonts w:ascii="Times New Roman" w:hAnsi="Times New Roman" w:cs="Times New Roman"/>
                <w:color w:val="000000"/>
                <w:kern w:val="0"/>
                <w:sz w:val="24"/>
                <w:szCs w:val="24"/>
              </w:rPr>
              <w:t>Kirchhoff</w:t>
            </w:r>
            <w:r>
              <w:rPr>
                <w:rFonts w:ascii="Times New Roman" w:cs="Times New Roman" w:hAnsiTheme="minorEastAsia"/>
                <w:color w:val="000000"/>
                <w:kern w:val="0"/>
                <w:sz w:val="24"/>
                <w:szCs w:val="24"/>
              </w:rPr>
              <w:t>型方程解的性质研究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琴</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安徽财经大学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面向</w:t>
            </w:r>
            <w:r>
              <w:rPr>
                <w:rFonts w:ascii="Times New Roman" w:hAnsi="Times New Roman" w:cs="Times New Roman"/>
                <w:color w:val="000000"/>
                <w:kern w:val="0"/>
                <w:sz w:val="24"/>
                <w:szCs w:val="24"/>
              </w:rPr>
              <w:t>TSV</w:t>
            </w:r>
            <w:r>
              <w:rPr>
                <w:rFonts w:ascii="Times New Roman" w:cs="Times New Roman" w:hAnsiTheme="minorEastAsia"/>
                <w:color w:val="000000"/>
                <w:kern w:val="0"/>
                <w:sz w:val="24"/>
                <w:szCs w:val="24"/>
              </w:rPr>
              <w:t>延迟测试的</w:t>
            </w:r>
            <w:r>
              <w:rPr>
                <w:rFonts w:ascii="Times New Roman" w:hAnsi="Times New Roman" w:cs="Times New Roman"/>
                <w:color w:val="000000"/>
                <w:kern w:val="0"/>
                <w:sz w:val="24"/>
                <w:szCs w:val="24"/>
              </w:rPr>
              <w:t>3D</w:t>
            </w:r>
            <w:r>
              <w:rPr>
                <w:rFonts w:ascii="Times New Roman" w:cs="Times New Roman" w:hAnsiTheme="minorEastAsia"/>
                <w:color w:val="000000"/>
                <w:kern w:val="0"/>
                <w:sz w:val="24"/>
                <w:szCs w:val="24"/>
              </w:rPr>
              <w:t>芯片可靠性和良率提升方法研究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常</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郝</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安徽财经大学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微生物功能基因</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彭</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惠</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量子化学</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程龙玖</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相依序列极限理论研究及其在统计模型中的应用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李晓琴</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群体型设计中的稀有变异关联分析研究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方红燕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焦炉气化学链重整联合煤气化制烯烃过程的质能耦合集成研究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项</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1808085QB53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掺杂聚合物量子点的制备及其对细胞内活性小分子性能的</w:t>
            </w:r>
            <w:r>
              <w:rPr>
                <w:rFonts w:ascii="Times New Roman" w:hAnsi="Times New Roman" w:cs="Times New Roman"/>
                <w:color w:val="000000"/>
                <w:kern w:val="0"/>
                <w:sz w:val="24"/>
                <w:szCs w:val="24"/>
              </w:rPr>
              <w:t>ECL</w:t>
            </w:r>
            <w:r>
              <w:rPr>
                <w:rFonts w:ascii="Times New Roman" w:cs="Times New Roman" w:hAnsiTheme="minorEastAsia"/>
                <w:color w:val="000000"/>
                <w:kern w:val="0"/>
                <w:sz w:val="24"/>
                <w:szCs w:val="24"/>
              </w:rPr>
              <w:t>检测的研究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陈京帅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TLR4</w:t>
            </w:r>
            <w:r>
              <w:rPr>
                <w:rFonts w:ascii="Times New Roman" w:cs="Times New Roman" w:hAnsiTheme="minorEastAsia"/>
                <w:color w:val="000000"/>
                <w:kern w:val="0"/>
                <w:sz w:val="24"/>
                <w:szCs w:val="24"/>
              </w:rPr>
              <w:t>信号通路介导的黑虎掌菌多糖免疫调节机制的研究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蕾</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灰喇叭菌多糖的抗氧化及免疫调节作用研究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张文娜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1808085QD108</w:t>
            </w:r>
          </w:p>
        </w:tc>
        <w:tc>
          <w:tcPr>
            <w:tcW w:w="2832" w:type="dxa"/>
            <w:shd w:val="clear" w:color="auto" w:fill="auto"/>
            <w:vAlign w:val="center"/>
          </w:tcPr>
          <w:p>
            <w:pPr>
              <w:widowControl/>
              <w:rPr>
                <w:rFonts w:ascii="Times New Roman" w:hAnsi="Times New Roman" w:cs="Times New Roman"/>
                <w:color w:val="000000"/>
                <w:spacing w:val="-4"/>
                <w:kern w:val="0"/>
                <w:sz w:val="24"/>
                <w:szCs w:val="24"/>
              </w:rPr>
            </w:pPr>
            <w:r>
              <w:rPr>
                <w:rFonts w:ascii="Times New Roman" w:cs="Times New Roman" w:hAnsiTheme="minorEastAsia"/>
                <w:color w:val="000000"/>
                <w:spacing w:val="-4"/>
                <w:kern w:val="0"/>
                <w:sz w:val="24"/>
                <w:szCs w:val="24"/>
              </w:rPr>
              <w:t>基于机器学习和图块协同处理的多时相极化雷达影像去噪方法研究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马晓双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中国内陆强震前潜热通量与岩石圈多参数异常时空关联性研究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郑</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基于陶瓷网络的压电变压器无电感驱动的调谐匹配研究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琚</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基于条纹图像时间相位分析的直线电机动子位置精密测量研究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条带充填采煤地表沉陷预计模型和方法研究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朱晓峻</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近红外光响应多级靶向纳米药物的构建及其用于乳腺癌的协同治疗</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曹</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聚氨酯基柔性全固态锂离子电池的制备研究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鲍俊杰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1808085QF179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新型钙钛矿太阳能电池极限效率的预测和光电损耗机制的研究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任信钢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复杂天线平台一体化建模的区域分解方法研究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基于局部平滑性和全局一致性协同图模型的多模态目标跟踪方法研究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李成龙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高精度通用化光学自由曲面干涉检测技术研究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缺失数据下相依退化过程的剩余寿命预测研究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潘东辉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硅基高效高分辨</w:t>
            </w:r>
            <w:r>
              <w:rPr>
                <w:rFonts w:ascii="Times New Roman" w:hAnsi="Times New Roman" w:cs="Times New Roman"/>
                <w:color w:val="000000"/>
                <w:kern w:val="0"/>
                <w:sz w:val="24"/>
                <w:szCs w:val="24"/>
              </w:rPr>
              <w:t>X</w:t>
            </w:r>
            <w:r>
              <w:rPr>
                <w:rFonts w:ascii="Times New Roman" w:cs="Times New Roman" w:hAnsiTheme="minorEastAsia"/>
                <w:color w:val="000000"/>
                <w:kern w:val="0"/>
                <w:sz w:val="24"/>
                <w:szCs w:val="24"/>
              </w:rPr>
              <w:t>射线自支撑闪耀透射光栅的新型制备技术研究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郑衍畅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原子级</w:t>
            </w:r>
            <w:r>
              <w:rPr>
                <w:rFonts w:ascii="Times New Roman" w:hAnsi="Times New Roman" w:cs="Times New Roman"/>
                <w:color w:val="000000"/>
                <w:kern w:val="0"/>
                <w:sz w:val="24"/>
                <w:szCs w:val="24"/>
              </w:rPr>
              <w:t>Pt/MnOx</w:t>
            </w:r>
            <w:r>
              <w:rPr>
                <w:rFonts w:ascii="Times New Roman" w:cs="Times New Roman" w:hAnsiTheme="minorEastAsia"/>
                <w:color w:val="000000"/>
                <w:kern w:val="0"/>
                <w:sz w:val="24"/>
                <w:szCs w:val="24"/>
              </w:rPr>
              <w:t>催化剂的表面化学环境研究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蒯</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鲍曼不动杆菌异柠檬酸裂解酶的酶学功能研究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柔性关节机器人重载稳定作业多能域耦合动力学机理研究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刘玉飞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内啮合齿轮润滑脂泵端面间隙泄漏机理及其控制研究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潘家保</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MFC</w:t>
            </w:r>
            <w:r>
              <w:rPr>
                <w:rFonts w:ascii="Times New Roman" w:cs="Times New Roman" w:hAnsiTheme="minorEastAsia"/>
                <w:color w:val="000000"/>
                <w:kern w:val="0"/>
                <w:sz w:val="24"/>
                <w:szCs w:val="24"/>
              </w:rPr>
              <w:t>垃圾渗滤液处理系统产电稳定性及氮转移机理与调控研究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李济源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基于特征关联的数控系统软件模块缺陷检测方法研究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王力超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T-S</w:t>
            </w:r>
            <w:r>
              <w:rPr>
                <w:rFonts w:ascii="Times New Roman" w:cs="Times New Roman" w:hAnsiTheme="minorEastAsia"/>
                <w:color w:val="000000"/>
                <w:kern w:val="0"/>
                <w:sz w:val="24"/>
                <w:szCs w:val="24"/>
              </w:rPr>
              <w:t>模糊模型的广义切换非线性系统控制和滤波</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郑群现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融合</w:t>
            </w:r>
            <w:r>
              <w:rPr>
                <w:rFonts w:ascii="Times New Roman" w:hAnsi="Times New Roman" w:cs="Times New Roman"/>
                <w:color w:val="000000"/>
                <w:kern w:val="0"/>
                <w:sz w:val="24"/>
                <w:szCs w:val="24"/>
              </w:rPr>
              <w:t>DGSOM</w:t>
            </w:r>
            <w:r>
              <w:rPr>
                <w:rFonts w:ascii="Times New Roman" w:cs="Times New Roman" w:hAnsiTheme="minorEastAsia"/>
                <w:color w:val="000000"/>
                <w:kern w:val="0"/>
                <w:sz w:val="24"/>
                <w:szCs w:val="24"/>
              </w:rPr>
              <w:t>神经网络的鼠类混合细胞仿生</w:t>
            </w:r>
            <w:r>
              <w:rPr>
                <w:rFonts w:ascii="Times New Roman" w:hAnsi="Times New Roman" w:cs="Times New Roman"/>
                <w:color w:val="000000"/>
                <w:kern w:val="0"/>
                <w:sz w:val="24"/>
                <w:szCs w:val="24"/>
              </w:rPr>
              <w:t>SLAM</w:t>
            </w:r>
            <w:r>
              <w:rPr>
                <w:rFonts w:ascii="Times New Roman" w:cs="Times New Roman" w:hAnsiTheme="minorEastAsia"/>
                <w:color w:val="000000"/>
                <w:kern w:val="0"/>
                <w:sz w:val="24"/>
                <w:szCs w:val="24"/>
              </w:rPr>
              <w:t>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陈孟元</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视觉显示终端作业脑力负荷的多模式测量及疲劳预警模型研究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一</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安徽工程大学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1708085MF162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基于矩阵乘积态的量子图像特征提取方法的研究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阮</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1708085MG170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考虑行为风险的易逝资产定价与配给研究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贺</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1708085QB33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高分散磁性负载型纳米金属催化剂的构建及其对中低温煤焦油的催化加氢反应机理研究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田誉娇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1708085QG172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房产因素视角下中国社会流动性提高研究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张宇青</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关于亚纯映射值分布的几个问题的研究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刘</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连续变量多模量子纠缠态的制备方案研究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郝树宏</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Markov</w:t>
            </w:r>
            <w:r>
              <w:rPr>
                <w:rFonts w:ascii="Times New Roman" w:cs="Times New Roman" w:hAnsiTheme="minorEastAsia"/>
                <w:color w:val="000000"/>
                <w:kern w:val="0"/>
                <w:sz w:val="24"/>
                <w:szCs w:val="24"/>
              </w:rPr>
              <w:t>过程的奇异摄动随机时滞系统的分析与综合</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汪</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婧</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城市水体及沉积物微塑料污染特征研究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牛司平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1808085QE119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核壳结构</w:t>
            </w:r>
            <w:r>
              <w:rPr>
                <w:rFonts w:ascii="Times New Roman" w:hAnsi="Times New Roman" w:cs="Times New Roman"/>
                <w:color w:val="000000"/>
                <w:kern w:val="0"/>
                <w:sz w:val="24"/>
                <w:szCs w:val="24"/>
              </w:rPr>
              <w:t>SiO2-</w:t>
            </w:r>
            <w:r>
              <w:rPr>
                <w:rFonts w:ascii="Times New Roman" w:cs="Times New Roman" w:hAnsiTheme="minorEastAsia"/>
                <w:color w:val="000000"/>
                <w:kern w:val="0"/>
                <w:sz w:val="24"/>
                <w:szCs w:val="24"/>
              </w:rPr>
              <w:t>无机水合盐微胶囊相变材料合成机制及其结晶动力学研究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1808085QE131</w:t>
            </w:r>
          </w:p>
        </w:tc>
        <w:tc>
          <w:tcPr>
            <w:tcW w:w="2832" w:type="dxa"/>
            <w:shd w:val="clear" w:color="auto" w:fill="auto"/>
            <w:vAlign w:val="center"/>
          </w:tcPr>
          <w:p>
            <w:pPr>
              <w:widowControl/>
              <w:rPr>
                <w:rFonts w:ascii="Times New Roman" w:hAnsi="Times New Roman" w:cs="Times New Roman"/>
                <w:color w:val="000000"/>
                <w:spacing w:val="-10"/>
                <w:kern w:val="0"/>
                <w:sz w:val="24"/>
                <w:szCs w:val="24"/>
              </w:rPr>
            </w:pPr>
            <w:r>
              <w:rPr>
                <w:rFonts w:ascii="Times New Roman" w:cs="Times New Roman" w:hAnsiTheme="minorEastAsia"/>
                <w:color w:val="000000"/>
                <w:spacing w:val="-10"/>
                <w:kern w:val="0"/>
                <w:sz w:val="24"/>
                <w:szCs w:val="24"/>
              </w:rPr>
              <w:t>氮碳化铬多层膜内应力形成及高周疲劳机理研究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蔡</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半干法烟气脱硫灰亚临界非均相氧化协同制备硫酸钙晶须</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魏汝飞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超大塑性变形结合磁场退火下</w:t>
            </w:r>
            <w:r>
              <w:rPr>
                <w:rFonts w:ascii="Times New Roman" w:hAnsi="Times New Roman" w:cs="Times New Roman"/>
                <w:color w:val="000000"/>
                <w:kern w:val="0"/>
                <w:sz w:val="24"/>
                <w:szCs w:val="24"/>
              </w:rPr>
              <w:t>Nd-Fe-B</w:t>
            </w:r>
            <w:r>
              <w:rPr>
                <w:rFonts w:ascii="Times New Roman" w:cs="Times New Roman" w:hAnsiTheme="minorEastAsia"/>
                <w:color w:val="000000"/>
                <w:kern w:val="0"/>
                <w:sz w:val="24"/>
                <w:szCs w:val="24"/>
              </w:rPr>
              <w:t>非晶合金纳米晶化及取向生长的研究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李海玲</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一步新法镁冶炼化学反应与传热传质耦合作用机理及数值模拟研究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基于子空间图像变换与重建理论的光照不均纹理表面检测方法研究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浩</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洁净钢中非金属夹杂物在钢渣界面运动行为的基础研究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凌海涛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催化作用引导的含酚废水超临界水氧化反应产氢促进与酚类控制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张会文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49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考虑水损失的增强型地热系统（</w:t>
            </w:r>
            <w:r>
              <w:rPr>
                <w:rFonts w:ascii="Times New Roman" w:hAnsi="Times New Roman" w:cs="Times New Roman"/>
                <w:color w:val="000000"/>
                <w:kern w:val="0"/>
                <w:sz w:val="24"/>
                <w:szCs w:val="24"/>
              </w:rPr>
              <w:t>EGS</w:t>
            </w:r>
            <w:r>
              <w:rPr>
                <w:rFonts w:ascii="Times New Roman" w:cs="Times New Roman" w:hAnsiTheme="minorEastAsia"/>
                <w:color w:val="000000"/>
                <w:kern w:val="0"/>
                <w:sz w:val="24"/>
                <w:szCs w:val="24"/>
              </w:rPr>
              <w:t>）热开采三维多场耦合数值方法研究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王昌龙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基于结构化表示的相关投影分析方法研究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侯书东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重大灾害情境下</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舆情</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抢购</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危机演化机理与防控决策研究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王治莹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1708085MA19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交通瓶颈系统的时空演化规律及相图研究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李启朗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1708085MD90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水生植物反射光谱全偏振态探测与无人机偏振遥感反演</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潘邦龙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1708085QE104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城市地铁运营条件下隧道</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土体</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建筑物动力学响应研究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翟朝娇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基于高温光谱解析及倾斜像差校正的冶金过程氧气原位监测方法研究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贾</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巍</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高温钙基二氧化碳吸收剂合成及其水合活化再生研究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荣</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铁硫化物为基质的人工湿地深度脱氮除磷研究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矿井密闭空间漏风诱发遗煤复热自燃机理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余</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59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不同界面效应的纳米孔结构中多组分气体输运机理研究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胡浩威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安徽建筑大学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矿区重金属污染土壤中锑的释放迁移及模拟</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蔡永兵</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安徽科技学院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BaSnO3</w:t>
            </w:r>
            <w:r>
              <w:rPr>
                <w:rFonts w:ascii="Times New Roman" w:cs="Times New Roman" w:hAnsiTheme="minorEastAsia"/>
                <w:color w:val="000000"/>
                <w:kern w:val="0"/>
                <w:sz w:val="24"/>
                <w:szCs w:val="24"/>
              </w:rPr>
              <w:t>透明导电氧化物薄膜溶液法制备、生长机理及物性研究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惠贞贞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安徽科技学院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丹参酮上转换介孔纳米二氧化硅的制备及其光动力治疗癌症的研究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坤</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安徽科技学院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1708085ME133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高构造应力软岩巷道围岩锚注支护机理及其可靠性研究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刘钦节</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1708085QE126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多层交错剖分式两面顶模具设计与实验研究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刘志卫</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多稳时滞</w:t>
            </w:r>
            <w:r>
              <w:rPr>
                <w:rFonts w:ascii="Times New Roman" w:hAnsi="Times New Roman" w:cs="Times New Roman"/>
                <w:color w:val="000000"/>
                <w:kern w:val="0"/>
                <w:sz w:val="24"/>
                <w:szCs w:val="24"/>
              </w:rPr>
              <w:t>Filippov</w:t>
            </w:r>
            <w:r>
              <w:rPr>
                <w:rFonts w:ascii="Times New Roman" w:cs="Times New Roman" w:hAnsiTheme="minorEastAsia"/>
                <w:color w:val="000000"/>
                <w:kern w:val="0"/>
                <w:sz w:val="24"/>
                <w:szCs w:val="24"/>
              </w:rPr>
              <w:t>系统的动力学研究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炼</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简单图的秩与定向图的斜秩问题研究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钛</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钢爆炸压接</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轧制复合界面结合性能及机理研究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李雪交</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新型部分相干矢量光束焦场调控与整形的理论研究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徐华锋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1808085QB54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高能球磨处理的纤维素在</w:t>
            </w:r>
            <w:r>
              <w:rPr>
                <w:rFonts w:ascii="Times New Roman" w:hAnsi="Times New Roman" w:cs="Times New Roman"/>
                <w:color w:val="000000"/>
                <w:kern w:val="0"/>
                <w:sz w:val="24"/>
                <w:szCs w:val="24"/>
              </w:rPr>
              <w:t>Metal/HZSM</w:t>
            </w:r>
            <w:r>
              <w:rPr>
                <w:rFonts w:ascii="Times New Roman" w:cs="Times New Roman" w:hAnsiTheme="minorEastAsia"/>
                <w:color w:val="000000"/>
                <w:kern w:val="0"/>
                <w:sz w:val="24"/>
                <w:szCs w:val="24"/>
              </w:rPr>
              <w:t>催化下定向转化轻质芳烃的研究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岩</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1808085QC58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浙江天台</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宁海地区晚中新世松科化石多样性研究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徐小慧</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坑道瞬变电磁全程视电阻率成像方法</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胡雄武</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1808085QE120</w:t>
            </w:r>
          </w:p>
        </w:tc>
        <w:tc>
          <w:tcPr>
            <w:tcW w:w="2832" w:type="dxa"/>
            <w:shd w:val="clear" w:color="auto" w:fill="auto"/>
            <w:vAlign w:val="center"/>
          </w:tcPr>
          <w:p>
            <w:pPr>
              <w:widowControl/>
              <w:rPr>
                <w:rFonts w:ascii="Times New Roman" w:hAnsi="Times New Roman" w:cs="Times New Roman"/>
                <w:color w:val="000000"/>
                <w:spacing w:val="-4"/>
                <w:kern w:val="0"/>
                <w:sz w:val="24"/>
                <w:szCs w:val="24"/>
              </w:rPr>
            </w:pPr>
            <w:r>
              <w:rPr>
                <w:rFonts w:ascii="Times New Roman" w:cs="Times New Roman" w:hAnsiTheme="minorEastAsia"/>
                <w:color w:val="000000"/>
                <w:spacing w:val="-4"/>
                <w:kern w:val="0"/>
                <w:sz w:val="24"/>
                <w:szCs w:val="24"/>
              </w:rPr>
              <w:t>动力煤煤泥反浮选提质中阳离子捕收剂的吸附规律及作用机理研究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基于提升多小波的滚动轴承定量诊断关键技术研究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姜阔胜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温度</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应力</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水化学耦合作用下深部砂岩宏观动力学特性和细观损伤机理研究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温度</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变载荷条件下含瓦斯煤体吸附与解吸特性研究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马海峰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LIF</w:t>
            </w:r>
            <w:r>
              <w:rPr>
                <w:rFonts w:ascii="Times New Roman" w:cs="Times New Roman" w:hAnsiTheme="minorEastAsia"/>
                <w:color w:val="000000"/>
                <w:kern w:val="0"/>
                <w:sz w:val="24"/>
                <w:szCs w:val="24"/>
              </w:rPr>
              <w:t>技术的矿井涌水水源快速辨识关键技术研究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闫鹏程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层状岩体变形和强度的结构面效应及工程应用研究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李家卓</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太阳能电池光伏增效的减反</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转光共混材料特性及其光学最优匹配研究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林</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涵</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79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传输矩阵</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相位匹配法研究金属纳米颗粒阵列</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光学薄膜光学特性</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刘唤唤</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动态环境下知识搜寻行为的意图</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策略关联模式及优化效应研究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李鲜苗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安徽理工大学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1708085QG171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基于农业多功能性视角的农业产业集群效应研究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基于金属氧化物</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碳复合纳米纤维柔性电极的构筑及超电性能研究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李倩文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1808085QC55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膨瑚菌科系统发育研究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郝艳佳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1808085QC56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ABC</w:t>
            </w:r>
            <w:r>
              <w:rPr>
                <w:rFonts w:ascii="Times New Roman" w:cs="Times New Roman" w:hAnsiTheme="minorEastAsia"/>
                <w:color w:val="000000"/>
                <w:kern w:val="0"/>
                <w:sz w:val="24"/>
                <w:szCs w:val="24"/>
              </w:rPr>
              <w:t>转运蛋白介导茶树根系跨膜吸收氟的分子机理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史书林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1808085QC57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FPS</w:t>
            </w:r>
            <w:r>
              <w:rPr>
                <w:rFonts w:ascii="Times New Roman" w:cs="Times New Roman" w:hAnsiTheme="minorEastAsia"/>
                <w:color w:val="000000"/>
                <w:kern w:val="0"/>
                <w:sz w:val="24"/>
                <w:szCs w:val="24"/>
              </w:rPr>
              <w:t>和</w:t>
            </w:r>
            <w:r>
              <w:rPr>
                <w:rFonts w:ascii="Times New Roman" w:hAnsi="Times New Roman" w:cs="Times New Roman"/>
                <w:color w:val="000000"/>
                <w:kern w:val="0"/>
                <w:sz w:val="24"/>
                <w:szCs w:val="24"/>
              </w:rPr>
              <w:t>α-</w:t>
            </w:r>
            <w:r>
              <w:rPr>
                <w:rFonts w:ascii="Times New Roman" w:cs="Times New Roman" w:hAnsiTheme="minorEastAsia"/>
                <w:color w:val="000000"/>
                <w:kern w:val="0"/>
                <w:sz w:val="24"/>
                <w:szCs w:val="24"/>
              </w:rPr>
              <w:t>红没药醇合酶基因对洋甘菊倍半萜类物质合成及调控机制研究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邰玉玲</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UCP3</w:t>
            </w:r>
            <w:r>
              <w:rPr>
                <w:rFonts w:ascii="Times New Roman" w:cs="Times New Roman" w:hAnsiTheme="minorEastAsia"/>
                <w:color w:val="000000"/>
                <w:kern w:val="0"/>
                <w:sz w:val="24"/>
                <w:szCs w:val="24"/>
              </w:rPr>
              <w:t>基因变异对鸡饲料转化率的影响及分子机制研究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金四华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Keap1/Nrf2</w:t>
            </w:r>
            <w:r>
              <w:rPr>
                <w:rFonts w:ascii="Times New Roman" w:cs="Times New Roman" w:hAnsiTheme="minorEastAsia"/>
                <w:color w:val="000000"/>
                <w:kern w:val="0"/>
                <w:sz w:val="24"/>
                <w:szCs w:val="24"/>
              </w:rPr>
              <w:t>通路在白藜芦醇缓解热应激肉鸡骨骼肌氧化损伤中的分子调控机理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miR396c</w:t>
            </w:r>
            <w:r>
              <w:rPr>
                <w:rFonts w:ascii="Times New Roman" w:cs="Times New Roman" w:hAnsiTheme="minorEastAsia"/>
                <w:color w:val="000000"/>
                <w:kern w:val="0"/>
                <w:sz w:val="24"/>
                <w:szCs w:val="24"/>
              </w:rPr>
              <w:t>调控枣嫁接铜钱树砧木抗枣疯病的分子机理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孙培培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89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玉米</w:t>
            </w:r>
            <w:r>
              <w:rPr>
                <w:rFonts w:ascii="Times New Roman" w:hAnsi="Times New Roman" w:cs="Times New Roman"/>
                <w:color w:val="000000"/>
                <w:kern w:val="0"/>
                <w:sz w:val="24"/>
                <w:szCs w:val="24"/>
              </w:rPr>
              <w:t>ZmDi19-7</w:t>
            </w:r>
            <w:r>
              <w:rPr>
                <w:rFonts w:ascii="Times New Roman" w:cs="Times New Roman" w:hAnsiTheme="minorEastAsia"/>
                <w:color w:val="000000"/>
                <w:kern w:val="0"/>
                <w:sz w:val="24"/>
                <w:szCs w:val="24"/>
              </w:rPr>
              <w:t>基因响应干旱胁迫的分子机制研究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顾龙江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基于茎鞘非结构性碳水化合物积累研究水稻弱势粒灌浆启动的机理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尤翠翠</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β-</w:t>
            </w:r>
            <w:r>
              <w:rPr>
                <w:rFonts w:ascii="Times New Roman" w:cs="Times New Roman" w:hAnsiTheme="minorEastAsia"/>
                <w:color w:val="000000"/>
                <w:kern w:val="0"/>
                <w:sz w:val="24"/>
                <w:szCs w:val="24"/>
              </w:rPr>
              <w:t>羰基</w:t>
            </w:r>
            <w:r>
              <w:rPr>
                <w:rFonts w:ascii="Times New Roman" w:hAnsi="Times New Roman" w:cs="Times New Roman"/>
                <w:color w:val="000000"/>
                <w:kern w:val="0"/>
                <w:sz w:val="24"/>
                <w:szCs w:val="24"/>
              </w:rPr>
              <w:t>-γ-</w:t>
            </w:r>
            <w:r>
              <w:rPr>
                <w:rFonts w:ascii="Times New Roman" w:cs="Times New Roman" w:hAnsiTheme="minorEastAsia"/>
                <w:color w:val="000000"/>
                <w:kern w:val="0"/>
                <w:sz w:val="24"/>
                <w:szCs w:val="24"/>
              </w:rPr>
              <w:t>硫代内酯化合物抑制苹果腐烂病菌构效关系研究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吕</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LIDAR</w:t>
            </w:r>
            <w:r>
              <w:rPr>
                <w:rFonts w:ascii="Times New Roman" w:cs="Times New Roman" w:hAnsiTheme="minorEastAsia"/>
                <w:color w:val="000000"/>
                <w:kern w:val="0"/>
                <w:sz w:val="24"/>
                <w:szCs w:val="24"/>
              </w:rPr>
              <w:t>的皖南山区</w:t>
            </w:r>
            <w:r>
              <w:rPr>
                <w:rFonts w:ascii="Times New Roman" w:hAnsi="Times New Roman" w:cs="Times New Roman"/>
                <w:color w:val="000000"/>
                <w:kern w:val="0"/>
                <w:sz w:val="24"/>
                <w:szCs w:val="24"/>
              </w:rPr>
              <w:t>BP</w:t>
            </w:r>
            <w:r>
              <w:rPr>
                <w:rFonts w:ascii="Times New Roman" w:cs="Times New Roman" w:hAnsiTheme="minorEastAsia"/>
                <w:color w:val="000000"/>
                <w:kern w:val="0"/>
                <w:sz w:val="24"/>
                <w:szCs w:val="24"/>
              </w:rPr>
              <w:t>神经网络地位指数模型构建</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唐雪海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基于转录组学对茶树茶氨酸转运蛋白编码基因</w:t>
            </w:r>
            <w:r>
              <w:rPr>
                <w:rFonts w:ascii="Times New Roman" w:hAnsi="Times New Roman" w:cs="Times New Roman"/>
                <w:color w:val="000000"/>
                <w:kern w:val="0"/>
                <w:sz w:val="24"/>
                <w:szCs w:val="24"/>
              </w:rPr>
              <w:t>CsTATs</w:t>
            </w:r>
            <w:r>
              <w:rPr>
                <w:rFonts w:ascii="Times New Roman" w:cs="Times New Roman" w:hAnsiTheme="minorEastAsia"/>
                <w:color w:val="000000"/>
                <w:kern w:val="0"/>
                <w:sz w:val="24"/>
                <w:szCs w:val="24"/>
              </w:rPr>
              <w:t>的筛选和功能研究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杨天元</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EGCG</w:t>
            </w:r>
            <w:r>
              <w:rPr>
                <w:rFonts w:ascii="Times New Roman" w:cs="Times New Roman" w:hAnsiTheme="minorEastAsia"/>
                <w:color w:val="000000"/>
                <w:kern w:val="0"/>
                <w:sz w:val="24"/>
                <w:szCs w:val="24"/>
              </w:rPr>
              <w:t>油包水型纳米乳剂对脂肪酸消化吸收的影响机制研究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玥</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梨木质素代谢产物的化学合成及其单体合成途径研究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江桃山</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南方根结线虫效应子</w:t>
            </w:r>
            <w:r>
              <w:rPr>
                <w:rFonts w:ascii="Times New Roman" w:hAnsi="Times New Roman" w:cs="Times New Roman"/>
                <w:color w:val="000000"/>
                <w:kern w:val="0"/>
                <w:sz w:val="24"/>
                <w:szCs w:val="24"/>
              </w:rPr>
              <w:t>Mi-Nudix</w:t>
            </w:r>
            <w:r>
              <w:rPr>
                <w:rFonts w:ascii="Times New Roman" w:cs="Times New Roman" w:hAnsiTheme="minorEastAsia"/>
                <w:color w:val="000000"/>
                <w:kern w:val="0"/>
                <w:sz w:val="24"/>
                <w:szCs w:val="24"/>
              </w:rPr>
              <w:t>调控植物免疫反应的机理研究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鞠玉亮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玉米</w:t>
            </w:r>
            <w:r>
              <w:rPr>
                <w:rFonts w:ascii="Times New Roman" w:hAnsi="Times New Roman" w:cs="Times New Roman"/>
                <w:color w:val="000000"/>
                <w:kern w:val="0"/>
                <w:sz w:val="24"/>
                <w:szCs w:val="24"/>
              </w:rPr>
              <w:t>ZmWRKY17</w:t>
            </w:r>
            <w:r>
              <w:rPr>
                <w:rFonts w:ascii="Times New Roman" w:cs="Times New Roman" w:hAnsiTheme="minorEastAsia"/>
                <w:color w:val="000000"/>
                <w:kern w:val="0"/>
                <w:sz w:val="24"/>
                <w:szCs w:val="24"/>
              </w:rPr>
              <w:t>基因调控株高的分子机制研究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蔡荣号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茶树分枝角度调控关键基因</w:t>
            </w:r>
            <w:r>
              <w:rPr>
                <w:rFonts w:ascii="Times New Roman" w:hAnsi="Times New Roman" w:cs="Times New Roman"/>
                <w:color w:val="000000"/>
                <w:kern w:val="0"/>
                <w:sz w:val="24"/>
                <w:szCs w:val="24"/>
              </w:rPr>
              <w:t>CsLAZY1</w:t>
            </w:r>
            <w:r>
              <w:rPr>
                <w:rFonts w:ascii="Times New Roman" w:cs="Times New Roman" w:hAnsiTheme="minorEastAsia"/>
                <w:color w:val="000000"/>
                <w:kern w:val="0"/>
                <w:sz w:val="24"/>
                <w:szCs w:val="24"/>
              </w:rPr>
              <w:t>的功能研究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刘升锐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99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不同光质调控茶树茶氨酸合成代谢机制研究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刘琳琳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真菌漆酶对土壤中轭合态雌激素转化的影响及作用机制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凯</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增强型</w:t>
            </w:r>
            <w:r>
              <w:rPr>
                <w:rFonts w:ascii="Times New Roman" w:hAnsi="Times New Roman" w:cs="Times New Roman"/>
                <w:color w:val="000000"/>
                <w:kern w:val="0"/>
                <w:sz w:val="24"/>
                <w:szCs w:val="24"/>
              </w:rPr>
              <w:t>131I</w:t>
            </w:r>
            <w:r>
              <w:rPr>
                <w:rFonts w:ascii="Times New Roman" w:cs="Times New Roman" w:hAnsiTheme="minorEastAsia"/>
                <w:color w:val="000000"/>
                <w:kern w:val="0"/>
                <w:sz w:val="24"/>
                <w:szCs w:val="24"/>
              </w:rPr>
              <w:t>标记的金银纳米显影材料对甲状腺瘤的</w:t>
            </w:r>
            <w:r>
              <w:rPr>
                <w:rFonts w:ascii="Times New Roman" w:hAnsi="Times New Roman" w:cs="Times New Roman"/>
                <w:color w:val="000000"/>
                <w:kern w:val="0"/>
                <w:sz w:val="24"/>
                <w:szCs w:val="24"/>
              </w:rPr>
              <w:t>SPECT-CT</w:t>
            </w:r>
            <w:r>
              <w:rPr>
                <w:rFonts w:ascii="Times New Roman" w:cs="Times New Roman" w:hAnsiTheme="minorEastAsia"/>
                <w:color w:val="000000"/>
                <w:kern w:val="0"/>
                <w:sz w:val="24"/>
                <w:szCs w:val="24"/>
              </w:rPr>
              <w:t>双模态成像研究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婧</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城市拥堵路况下汽车踏板操纵人机匹配机理研究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基于变自由度排种机构的油菜籽低损防堵研究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李兆东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履带式油茶籽联合收获机行走系的研究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葛</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高分辨率空间相机的宽频带像移测量方法研究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刘海秋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1808085QG231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基于事前决策的两阶段以旧换新运营策略研究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王苗苗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安徽农业大学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1708085QH186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TLR</w:t>
            </w:r>
            <w:r>
              <w:rPr>
                <w:rFonts w:ascii="Times New Roman" w:cs="Times New Roman" w:hAnsiTheme="minorEastAsia"/>
                <w:color w:val="000000"/>
                <w:kern w:val="0"/>
                <w:sz w:val="24"/>
                <w:szCs w:val="24"/>
              </w:rPr>
              <w:t>基因多态性与</w:t>
            </w:r>
            <w:r>
              <w:rPr>
                <w:rFonts w:ascii="Times New Roman" w:hAnsi="Times New Roman" w:cs="Times New Roman"/>
                <w:color w:val="000000"/>
                <w:kern w:val="0"/>
                <w:sz w:val="24"/>
                <w:szCs w:val="24"/>
              </w:rPr>
              <w:t>EV-A71</w:t>
            </w:r>
            <w:r>
              <w:rPr>
                <w:rFonts w:ascii="Times New Roman" w:cs="Times New Roman" w:hAnsiTheme="minorEastAsia"/>
                <w:color w:val="000000"/>
                <w:kern w:val="0"/>
                <w:sz w:val="24"/>
                <w:szCs w:val="24"/>
              </w:rPr>
              <w:t>导致的手足口病重症的关联性研究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陈国平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安徽省疾病预防控制中心</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1708085MH189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自噬通路在</w:t>
            </w:r>
            <w:r>
              <w:rPr>
                <w:rFonts w:ascii="Times New Roman" w:hAnsi="Times New Roman" w:cs="Times New Roman"/>
                <w:color w:val="000000"/>
                <w:kern w:val="0"/>
                <w:sz w:val="24"/>
                <w:szCs w:val="24"/>
              </w:rPr>
              <w:t>CDNF</w:t>
            </w:r>
            <w:r>
              <w:rPr>
                <w:rFonts w:ascii="Times New Roman" w:cs="Times New Roman" w:hAnsiTheme="minorEastAsia"/>
                <w:color w:val="000000"/>
                <w:kern w:val="0"/>
                <w:sz w:val="24"/>
                <w:szCs w:val="24"/>
              </w:rPr>
              <w:t>抗多巴胺神经元变性中的作用及机制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梅加明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109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1708085MH227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汉族人冠心病</w:t>
            </w:r>
            <w:r>
              <w:rPr>
                <w:rFonts w:ascii="Times New Roman" w:hAnsi="Times New Roman" w:cs="Times New Roman"/>
                <w:color w:val="000000"/>
                <w:kern w:val="0"/>
                <w:sz w:val="24"/>
                <w:szCs w:val="24"/>
              </w:rPr>
              <w:t>2p23-24</w:t>
            </w:r>
            <w:r>
              <w:rPr>
                <w:rFonts w:ascii="Times New Roman" w:cs="Times New Roman" w:hAnsiTheme="minorEastAsia"/>
                <w:color w:val="000000"/>
                <w:kern w:val="0"/>
                <w:sz w:val="24"/>
                <w:szCs w:val="24"/>
              </w:rPr>
              <w:t>区域易感基因搜寻</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敏</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敲除</w:t>
            </w:r>
            <w:r>
              <w:rPr>
                <w:rFonts w:ascii="Times New Roman" w:hAnsi="Times New Roman" w:cs="Times New Roman"/>
                <w:color w:val="000000"/>
                <w:kern w:val="0"/>
                <w:sz w:val="24"/>
                <w:szCs w:val="24"/>
              </w:rPr>
              <w:t>RBPJK</w:t>
            </w:r>
            <w:r>
              <w:rPr>
                <w:rFonts w:ascii="Times New Roman" w:cs="Times New Roman" w:hAnsiTheme="minorEastAsia"/>
                <w:color w:val="000000"/>
                <w:kern w:val="0"/>
                <w:sz w:val="24"/>
                <w:szCs w:val="24"/>
              </w:rPr>
              <w:t>骨髓干细胞联合骨块修复大范围骨缺损效果及相关</w:t>
            </w:r>
            <w:r>
              <w:rPr>
                <w:rFonts w:ascii="Times New Roman" w:hAnsi="Times New Roman" w:cs="Times New Roman"/>
                <w:color w:val="000000"/>
                <w:kern w:val="0"/>
                <w:sz w:val="24"/>
                <w:szCs w:val="24"/>
              </w:rPr>
              <w:t>Notch</w:t>
            </w:r>
            <w:r>
              <w:rPr>
                <w:rFonts w:ascii="Times New Roman" w:cs="Times New Roman" w:hAnsiTheme="minorEastAsia"/>
                <w:color w:val="000000"/>
                <w:kern w:val="0"/>
                <w:sz w:val="24"/>
                <w:szCs w:val="24"/>
              </w:rPr>
              <w:t>通路诱导新生血管机制的研究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罗正亮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CD4+IL-22+T</w:t>
            </w:r>
            <w:r>
              <w:rPr>
                <w:rFonts w:ascii="Times New Roman" w:cs="Times New Roman" w:hAnsiTheme="minorEastAsia"/>
                <w:color w:val="000000"/>
                <w:kern w:val="0"/>
                <w:sz w:val="24"/>
                <w:szCs w:val="24"/>
              </w:rPr>
              <w:t>细胞介导</w:t>
            </w:r>
            <w:r>
              <w:rPr>
                <w:rFonts w:ascii="Times New Roman" w:hAnsi="Times New Roman" w:cs="Times New Roman"/>
                <w:color w:val="000000"/>
                <w:kern w:val="0"/>
                <w:sz w:val="24"/>
                <w:szCs w:val="24"/>
              </w:rPr>
              <w:t>STAT3</w:t>
            </w:r>
            <w:r>
              <w:rPr>
                <w:rFonts w:ascii="Times New Roman" w:cs="Times New Roman" w:hAnsiTheme="minorEastAsia"/>
                <w:color w:val="000000"/>
                <w:kern w:val="0"/>
                <w:sz w:val="24"/>
                <w:szCs w:val="24"/>
              </w:rPr>
              <w:t>在多发性硬化发病中的免疫调节机制研究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LncRNA-PRTS</w:t>
            </w:r>
            <w:r>
              <w:rPr>
                <w:rFonts w:ascii="Times New Roman" w:cs="Times New Roman" w:hAnsiTheme="minorEastAsia"/>
                <w:color w:val="000000"/>
                <w:kern w:val="0"/>
                <w:sz w:val="24"/>
                <w:szCs w:val="24"/>
              </w:rPr>
              <w:t>调控</w:t>
            </w:r>
            <w:r>
              <w:rPr>
                <w:rFonts w:ascii="Times New Roman" w:hAnsi="Times New Roman" w:cs="Times New Roman"/>
                <w:color w:val="000000"/>
                <w:kern w:val="0"/>
                <w:sz w:val="24"/>
                <w:szCs w:val="24"/>
              </w:rPr>
              <w:t>ATG-7</w:t>
            </w:r>
            <w:r>
              <w:rPr>
                <w:rFonts w:ascii="Times New Roman" w:cs="Times New Roman" w:hAnsiTheme="minorEastAsia"/>
                <w:color w:val="000000"/>
                <w:kern w:val="0"/>
                <w:sz w:val="24"/>
                <w:szCs w:val="24"/>
              </w:rPr>
              <w:t>介导自噬促进糖尿病肾病足细胞损伤的机制研究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宸</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耳蜗大电导依赖性钾离子通道</w:t>
            </w:r>
            <w:r>
              <w:rPr>
                <w:rFonts w:ascii="Times New Roman" w:hAnsi="Times New Roman" w:cs="Times New Roman"/>
                <w:color w:val="000000"/>
                <w:kern w:val="0"/>
                <w:sz w:val="24"/>
                <w:szCs w:val="24"/>
              </w:rPr>
              <w:t>BK</w:t>
            </w:r>
            <w:r>
              <w:rPr>
                <w:rFonts w:ascii="Times New Roman" w:cs="Times New Roman" w:hAnsiTheme="minorEastAsia"/>
                <w:color w:val="000000"/>
                <w:kern w:val="0"/>
                <w:sz w:val="24"/>
                <w:szCs w:val="24"/>
              </w:rPr>
              <w:t>的年龄相关性表达及在老年性耳聋发病中的研究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潘春晨</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抗菌药物压力下</w:t>
            </w:r>
            <w:r>
              <w:rPr>
                <w:rFonts w:ascii="Times New Roman" w:hAnsi="Times New Roman" w:cs="Times New Roman"/>
                <w:color w:val="000000"/>
                <w:kern w:val="0"/>
                <w:sz w:val="24"/>
                <w:szCs w:val="24"/>
              </w:rPr>
              <w:t xml:space="preserve"> WalKR</w:t>
            </w:r>
            <w:r>
              <w:rPr>
                <w:rFonts w:ascii="Times New Roman" w:cs="Times New Roman" w:hAnsiTheme="minorEastAsia"/>
                <w:color w:val="000000"/>
                <w:kern w:val="0"/>
                <w:sz w:val="24"/>
                <w:szCs w:val="24"/>
              </w:rPr>
              <w:t>调控金黄色葡萄球菌生物膜形成机制研究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常文娇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ECM1</w:t>
            </w:r>
            <w:r>
              <w:rPr>
                <w:rFonts w:ascii="Times New Roman" w:cs="Times New Roman" w:hAnsiTheme="minorEastAsia"/>
                <w:color w:val="000000"/>
                <w:kern w:val="0"/>
                <w:sz w:val="24"/>
                <w:szCs w:val="24"/>
              </w:rPr>
              <w:t>介导</w:t>
            </w:r>
            <w:r>
              <w:rPr>
                <w:rFonts w:ascii="Times New Roman" w:hAnsi="Times New Roman" w:cs="Times New Roman"/>
                <w:color w:val="000000"/>
                <w:kern w:val="0"/>
                <w:sz w:val="24"/>
                <w:szCs w:val="24"/>
              </w:rPr>
              <w:t>EMT</w:t>
            </w:r>
            <w:r>
              <w:rPr>
                <w:rFonts w:ascii="Times New Roman" w:cs="Times New Roman" w:hAnsiTheme="minorEastAsia"/>
                <w:color w:val="000000"/>
                <w:kern w:val="0"/>
                <w:sz w:val="24"/>
                <w:szCs w:val="24"/>
              </w:rPr>
              <w:t>促肝细胞癌复发转移的分子机制研究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浩</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LukS-PV</w:t>
            </w:r>
            <w:r>
              <w:rPr>
                <w:rFonts w:ascii="Times New Roman" w:cs="Times New Roman" w:hAnsiTheme="minorEastAsia"/>
                <w:color w:val="000000"/>
                <w:kern w:val="0"/>
                <w:sz w:val="24"/>
                <w:szCs w:val="24"/>
              </w:rPr>
              <w:t>通过</w:t>
            </w:r>
            <w:r>
              <w:rPr>
                <w:rFonts w:ascii="Times New Roman" w:hAnsi="Times New Roman" w:cs="Times New Roman"/>
                <w:color w:val="000000"/>
                <w:kern w:val="0"/>
                <w:sz w:val="24"/>
                <w:szCs w:val="24"/>
              </w:rPr>
              <w:t>SET8</w:t>
            </w:r>
            <w:r>
              <w:rPr>
                <w:rFonts w:ascii="Times New Roman" w:cs="Times New Roman" w:hAnsiTheme="minorEastAsia"/>
                <w:color w:val="000000"/>
                <w:kern w:val="0"/>
                <w:sz w:val="24"/>
                <w:szCs w:val="24"/>
              </w:rPr>
              <w:t>调控白血病细胞表观遗传修饰及分子机制研究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施</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岚</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LncRNA-Gm5196</w:t>
            </w:r>
            <w:r>
              <w:rPr>
                <w:rFonts w:ascii="Times New Roman" w:cs="Times New Roman" w:hAnsiTheme="minorEastAsia"/>
                <w:color w:val="000000"/>
                <w:kern w:val="0"/>
                <w:sz w:val="24"/>
                <w:szCs w:val="24"/>
              </w:rPr>
              <w:t>介导的雌激素调控肝细胞脂代谢的机制研究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孟</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晔</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miR-194</w:t>
            </w:r>
            <w:r>
              <w:rPr>
                <w:rFonts w:ascii="Times New Roman" w:cs="Times New Roman" w:hAnsiTheme="minorEastAsia"/>
                <w:color w:val="000000"/>
                <w:kern w:val="0"/>
                <w:sz w:val="24"/>
                <w:szCs w:val="24"/>
              </w:rPr>
              <w:t>调节铁代谢对肺癌进展及肿瘤相关贫血的影响和作用机制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吴显宁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STAT3</w:t>
            </w:r>
            <w:r>
              <w:rPr>
                <w:rFonts w:ascii="Times New Roman" w:cs="Times New Roman" w:hAnsiTheme="minorEastAsia"/>
                <w:color w:val="000000"/>
                <w:kern w:val="0"/>
                <w:sz w:val="24"/>
                <w:szCs w:val="24"/>
              </w:rPr>
              <w:t>的</w:t>
            </w:r>
            <w:r>
              <w:rPr>
                <w:rFonts w:ascii="Times New Roman" w:hAnsi="Times New Roman" w:cs="Times New Roman"/>
                <w:color w:val="000000"/>
                <w:kern w:val="0"/>
                <w:sz w:val="24"/>
                <w:szCs w:val="24"/>
              </w:rPr>
              <w:t>SUMO</w:t>
            </w:r>
            <w:r>
              <w:rPr>
                <w:rFonts w:ascii="Times New Roman" w:cs="Times New Roman" w:hAnsiTheme="minorEastAsia"/>
                <w:color w:val="000000"/>
                <w:kern w:val="0"/>
                <w:sz w:val="24"/>
                <w:szCs w:val="24"/>
              </w:rPr>
              <w:t>化在前列腺素</w:t>
            </w:r>
            <w:r>
              <w:rPr>
                <w:rFonts w:ascii="Times New Roman" w:hAnsi="Times New Roman" w:cs="Times New Roman"/>
                <w:color w:val="000000"/>
                <w:kern w:val="0"/>
                <w:sz w:val="24"/>
                <w:szCs w:val="24"/>
              </w:rPr>
              <w:t>E2</w:t>
            </w:r>
            <w:r>
              <w:rPr>
                <w:rFonts w:ascii="Times New Roman" w:cs="Times New Roman" w:hAnsiTheme="minorEastAsia"/>
                <w:color w:val="000000"/>
                <w:kern w:val="0"/>
                <w:sz w:val="24"/>
                <w:szCs w:val="24"/>
              </w:rPr>
              <w:t>（</w:t>
            </w:r>
            <w:r>
              <w:rPr>
                <w:rFonts w:ascii="Times New Roman" w:hAnsi="Times New Roman" w:cs="Times New Roman"/>
                <w:color w:val="000000"/>
                <w:kern w:val="0"/>
                <w:sz w:val="24"/>
                <w:szCs w:val="24"/>
              </w:rPr>
              <w:t>PGE2</w:t>
            </w:r>
            <w:r>
              <w:rPr>
                <w:rFonts w:ascii="Times New Roman" w:cs="Times New Roman" w:hAnsiTheme="minorEastAsia"/>
                <w:color w:val="000000"/>
                <w:kern w:val="0"/>
                <w:sz w:val="24"/>
                <w:szCs w:val="24"/>
              </w:rPr>
              <w:t>）促进子宫内膜癌发病发展过程中的机制研究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柯杰奇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切伦科夫辐射激发氢化纳米二氧化钛基光敏剂的肿瘤光动力治疗研究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薛旭东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靶向</w:t>
            </w:r>
            <w:r>
              <w:rPr>
                <w:rFonts w:ascii="Times New Roman" w:hAnsi="Times New Roman" w:cs="Times New Roman"/>
                <w:color w:val="000000"/>
                <w:kern w:val="0"/>
                <w:sz w:val="24"/>
                <w:szCs w:val="24"/>
              </w:rPr>
              <w:t>CD133+</w:t>
            </w:r>
            <w:r>
              <w:rPr>
                <w:rFonts w:ascii="Times New Roman" w:cs="Times New Roman" w:hAnsiTheme="minorEastAsia"/>
                <w:color w:val="000000"/>
                <w:kern w:val="0"/>
                <w:sz w:val="24"/>
                <w:szCs w:val="24"/>
              </w:rPr>
              <w:t>结肠癌肿瘤干细胞新型分子探针的构建及显像研究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FOXO3a</w:t>
            </w:r>
            <w:r>
              <w:rPr>
                <w:rFonts w:ascii="Times New Roman" w:cs="Times New Roman" w:hAnsiTheme="minorEastAsia"/>
                <w:color w:val="000000"/>
                <w:kern w:val="0"/>
                <w:sz w:val="24"/>
                <w:szCs w:val="24"/>
              </w:rPr>
              <w:t>调控</w:t>
            </w:r>
            <w:r>
              <w:rPr>
                <w:rFonts w:ascii="Times New Roman" w:hAnsi="Times New Roman" w:cs="Times New Roman"/>
                <w:color w:val="000000"/>
                <w:kern w:val="0"/>
                <w:sz w:val="24"/>
                <w:szCs w:val="24"/>
              </w:rPr>
              <w:t>USP1</w:t>
            </w:r>
            <w:r>
              <w:rPr>
                <w:rFonts w:ascii="Times New Roman" w:cs="Times New Roman" w:hAnsiTheme="minorEastAsia"/>
                <w:color w:val="000000"/>
                <w:kern w:val="0"/>
                <w:sz w:val="24"/>
                <w:szCs w:val="24"/>
              </w:rPr>
              <w:t>对胶质母细胞瘤放疗敏感性的影响及其分子机制研究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钱中润</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1808085QH292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PI3K/Akt</w:t>
            </w:r>
            <w:r>
              <w:rPr>
                <w:rFonts w:ascii="Times New Roman" w:cs="Times New Roman" w:hAnsiTheme="minorEastAsia"/>
                <w:color w:val="000000"/>
                <w:kern w:val="0"/>
                <w:sz w:val="24"/>
                <w:szCs w:val="24"/>
              </w:rPr>
              <w:t>信号通路探讨视黄醇结合蛋白</w:t>
            </w:r>
            <w:r>
              <w:rPr>
                <w:rFonts w:ascii="Times New Roman" w:hAnsi="Times New Roman" w:cs="Times New Roman"/>
                <w:color w:val="000000"/>
                <w:kern w:val="0"/>
                <w:sz w:val="24"/>
                <w:szCs w:val="24"/>
              </w:rPr>
              <w:t>4</w:t>
            </w:r>
            <w:r>
              <w:rPr>
                <w:rFonts w:ascii="Times New Roman" w:cs="Times New Roman" w:hAnsiTheme="minorEastAsia"/>
                <w:color w:val="000000"/>
                <w:kern w:val="0"/>
                <w:sz w:val="24"/>
                <w:szCs w:val="24"/>
              </w:rPr>
              <w:t>参与糖尿病大血管病变的机制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安徽省立医院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1708085MC65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小金海棠</w:t>
            </w:r>
            <w:r>
              <w:rPr>
                <w:rFonts w:ascii="Times New Roman" w:hAnsi="Times New Roman" w:cs="Times New Roman"/>
                <w:color w:val="000000"/>
                <w:kern w:val="0"/>
                <w:sz w:val="24"/>
                <w:szCs w:val="24"/>
              </w:rPr>
              <w:t>MxNramp1</w:t>
            </w:r>
            <w:r>
              <w:rPr>
                <w:rFonts w:ascii="Times New Roman" w:cs="Times New Roman" w:hAnsiTheme="minorEastAsia"/>
                <w:color w:val="000000"/>
                <w:kern w:val="0"/>
                <w:sz w:val="24"/>
                <w:szCs w:val="24"/>
              </w:rPr>
              <w:t>响应缺铁胁迫的上游调控因子研究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潘海发</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1708085MC82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家蚕</w:t>
            </w:r>
            <w:r>
              <w:rPr>
                <w:rFonts w:ascii="Times New Roman" w:hAnsi="Times New Roman" w:cs="Times New Roman"/>
                <w:color w:val="000000"/>
                <w:kern w:val="0"/>
                <w:sz w:val="24"/>
                <w:szCs w:val="24"/>
              </w:rPr>
              <w:t>RNA</w:t>
            </w:r>
            <w:r>
              <w:rPr>
                <w:rFonts w:ascii="Times New Roman" w:cs="Times New Roman" w:hAnsiTheme="minorEastAsia"/>
                <w:color w:val="000000"/>
                <w:kern w:val="0"/>
                <w:sz w:val="24"/>
                <w:szCs w:val="24"/>
              </w:rPr>
              <w:t>编辑酶</w:t>
            </w:r>
            <w:r>
              <w:rPr>
                <w:rFonts w:ascii="Times New Roman" w:hAnsi="Times New Roman" w:cs="Times New Roman"/>
                <w:color w:val="000000"/>
                <w:kern w:val="0"/>
                <w:sz w:val="24"/>
                <w:szCs w:val="24"/>
              </w:rPr>
              <w:t>BmADARa</w:t>
            </w:r>
            <w:r>
              <w:rPr>
                <w:rFonts w:ascii="Times New Roman" w:cs="Times New Roman" w:hAnsiTheme="minorEastAsia"/>
                <w:color w:val="000000"/>
                <w:kern w:val="0"/>
                <w:sz w:val="24"/>
                <w:szCs w:val="24"/>
              </w:rPr>
              <w:t>的功能分析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叶崇军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1708085MC85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石榴籽粒硬度形成的分子机制研究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秦改花</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1708085QC76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氮肥调控水稻垩白籽粒灌浆的氮代谢生理研究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敏</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1708085QD88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水稻</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紫云英种植体系中氮平衡的研究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129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色素合成通路调控鳜鱼体色变异的分子机理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吴明林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玉米籽粒快速脱水候选调控基因的发掘与功能分析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钱益亮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ZmMIKC21</w:t>
            </w:r>
            <w:r>
              <w:rPr>
                <w:rFonts w:ascii="Times New Roman" w:cs="Times New Roman" w:hAnsiTheme="minorEastAsia"/>
                <w:color w:val="000000"/>
                <w:kern w:val="0"/>
                <w:sz w:val="24"/>
                <w:szCs w:val="24"/>
              </w:rPr>
              <w:t>调控玉米胚乳淀粉合成作用机制研究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董</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庆</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β-</w:t>
            </w:r>
            <w:r>
              <w:rPr>
                <w:rFonts w:ascii="Times New Roman" w:cs="Times New Roman" w:hAnsiTheme="minorEastAsia"/>
                <w:color w:val="000000"/>
                <w:kern w:val="0"/>
                <w:sz w:val="24"/>
                <w:szCs w:val="24"/>
              </w:rPr>
              <w:t>甘露聚糖酶</w:t>
            </w:r>
            <w:r>
              <w:rPr>
                <w:rFonts w:ascii="Times New Roman" w:hAnsi="Times New Roman" w:cs="Times New Roman"/>
                <w:color w:val="000000"/>
                <w:kern w:val="0"/>
                <w:sz w:val="24"/>
                <w:szCs w:val="24"/>
              </w:rPr>
              <w:t>BpMan5</w:t>
            </w:r>
            <w:r>
              <w:rPr>
                <w:rFonts w:ascii="Times New Roman" w:cs="Times New Roman" w:hAnsiTheme="minorEastAsia"/>
                <w:color w:val="000000"/>
                <w:kern w:val="0"/>
                <w:sz w:val="24"/>
                <w:szCs w:val="24"/>
              </w:rPr>
              <w:t>的定向改造及其在水稻白叶枯病防治中的作用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臧昊昱</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安徽地区石榴干腐病菌对嘧菌酯的抗药性风险评估</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雪</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大蒜中二烯丙基二硫抑制油炸猪排体系中杂环胺</w:t>
            </w:r>
            <w:r>
              <w:rPr>
                <w:rFonts w:ascii="Times New Roman" w:hAnsi="Times New Roman" w:cs="Times New Roman"/>
                <w:color w:val="000000"/>
                <w:kern w:val="0"/>
                <w:sz w:val="24"/>
                <w:szCs w:val="24"/>
              </w:rPr>
              <w:t>MeIQx</w:t>
            </w:r>
            <w:r>
              <w:rPr>
                <w:rFonts w:ascii="Times New Roman" w:cs="Times New Roman" w:hAnsiTheme="minorEastAsia"/>
                <w:color w:val="000000"/>
                <w:kern w:val="0"/>
                <w:sz w:val="24"/>
                <w:szCs w:val="24"/>
              </w:rPr>
              <w:t>形成的机理研究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鄢</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嫣</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安徽省农业科学院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北极放大效应对江淮流域寒潮和低温的影响</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陶</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安徽省气象局</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1808085QA20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超快光谱学手段研究缺陷态分布对</w:t>
            </w:r>
            <w:r>
              <w:rPr>
                <w:rFonts w:ascii="Times New Roman" w:hAnsi="Times New Roman" w:cs="Times New Roman"/>
                <w:color w:val="000000"/>
                <w:kern w:val="0"/>
                <w:sz w:val="24"/>
                <w:szCs w:val="24"/>
              </w:rPr>
              <w:t xml:space="preserve">TiO2 </w:t>
            </w:r>
            <w:r>
              <w:rPr>
                <w:rFonts w:ascii="Times New Roman" w:cs="Times New Roman" w:hAnsiTheme="minorEastAsia"/>
                <w:color w:val="000000"/>
                <w:kern w:val="0"/>
                <w:sz w:val="24"/>
                <w:szCs w:val="24"/>
              </w:rPr>
              <w:t>载流子动力学的影响</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左万龙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基于异腈插入的钯催化不对称</w:t>
            </w:r>
            <w:r>
              <w:rPr>
                <w:rFonts w:ascii="Times New Roman" w:hAnsi="Times New Roman" w:cs="Times New Roman"/>
                <w:color w:val="000000"/>
                <w:kern w:val="0"/>
                <w:sz w:val="24"/>
                <w:szCs w:val="24"/>
              </w:rPr>
              <w:t>C-H</w:t>
            </w:r>
            <w:r>
              <w:rPr>
                <w:rFonts w:ascii="Times New Roman" w:cs="Times New Roman" w:hAnsiTheme="minorEastAsia"/>
                <w:color w:val="000000"/>
                <w:kern w:val="0"/>
                <w:sz w:val="24"/>
                <w:szCs w:val="24"/>
              </w:rPr>
              <w:t>键脒基化反应研究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生物功能化卟啉基</w:t>
            </w:r>
            <w:r>
              <w:rPr>
                <w:rFonts w:ascii="Times New Roman" w:hAnsi="Times New Roman" w:cs="Times New Roman"/>
                <w:color w:val="000000"/>
                <w:kern w:val="0"/>
                <w:sz w:val="24"/>
                <w:szCs w:val="24"/>
              </w:rPr>
              <w:t>2D</w:t>
            </w:r>
            <w:r>
              <w:rPr>
                <w:rFonts w:ascii="Times New Roman" w:cs="Times New Roman" w:hAnsiTheme="minorEastAsia"/>
                <w:color w:val="000000"/>
                <w:kern w:val="0"/>
                <w:sz w:val="24"/>
                <w:szCs w:val="24"/>
              </w:rPr>
              <w:t>金属有机框架纳米探针的合成及其在细胞调亡和癌症治疗中的应用研究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凌平华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139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螺旋聚二乙炔的选择性合成及其性质的研究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许洋洋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氮沉降对不同林龄杉木林土壤有机碳稳定性影响的生物化学机制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1808085QD98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淮河流域安徽段沉积物</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土壤</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生物系统中</w:t>
            </w:r>
            <w:r>
              <w:rPr>
                <w:rFonts w:ascii="Times New Roman" w:hAnsi="Times New Roman" w:cs="Times New Roman"/>
                <w:color w:val="000000"/>
                <w:kern w:val="0"/>
                <w:sz w:val="24"/>
                <w:szCs w:val="24"/>
              </w:rPr>
              <w:t>PAHs</w:t>
            </w:r>
            <w:r>
              <w:rPr>
                <w:rFonts w:ascii="Times New Roman" w:cs="Times New Roman" w:hAnsiTheme="minorEastAsia"/>
                <w:color w:val="000000"/>
                <w:kern w:val="0"/>
                <w:sz w:val="24"/>
                <w:szCs w:val="24"/>
              </w:rPr>
              <w:t>环境地球化学行为研究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袁自娇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秸秆为碳源硫酸盐还原菌生物矿化酶学机制研究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十溴联苯醚和铜联合作用对微生物反硝化的影响及机理研究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万</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基于多源数据的综合干旱监测模型构建及致灾机理研究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姚</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SWIPT</w:t>
            </w:r>
            <w:r>
              <w:rPr>
                <w:rFonts w:ascii="Times New Roman" w:cs="Times New Roman" w:hAnsiTheme="minorEastAsia"/>
                <w:color w:val="000000"/>
                <w:kern w:val="0"/>
                <w:sz w:val="24"/>
                <w:szCs w:val="24"/>
              </w:rPr>
              <w:t>的无线协作网络传输关键技术研究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何</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基于等价输入干扰补偿的奇异控制系统主动扰动抑制设计</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新型压缩感知及其安全机制研究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谢</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冬</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制造</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再制造系统生产计划协同优化问题研究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方</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149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miR-322/-503/Celf1</w:t>
            </w:r>
            <w:r>
              <w:rPr>
                <w:rFonts w:ascii="Times New Roman" w:cs="Times New Roman" w:hAnsiTheme="minorEastAsia"/>
                <w:color w:val="000000"/>
                <w:kern w:val="0"/>
                <w:sz w:val="24"/>
                <w:szCs w:val="24"/>
              </w:rPr>
              <w:t>通路调控胚胎干细胞向心肌分化的下游机制研究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沈小鹏</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1708085MH181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TGF-β1-Smads-NFATc1</w:t>
            </w:r>
            <w:r>
              <w:rPr>
                <w:rFonts w:ascii="Times New Roman" w:cs="Times New Roman" w:hAnsiTheme="minorEastAsia"/>
                <w:color w:val="000000"/>
                <w:kern w:val="0"/>
                <w:sz w:val="24"/>
                <w:szCs w:val="24"/>
              </w:rPr>
              <w:t>通路通过上调</w:t>
            </w:r>
            <w:r>
              <w:rPr>
                <w:rFonts w:ascii="Times New Roman" w:hAnsi="Times New Roman" w:cs="Times New Roman"/>
                <w:color w:val="000000"/>
                <w:kern w:val="0"/>
                <w:sz w:val="24"/>
                <w:szCs w:val="24"/>
              </w:rPr>
              <w:t>T</w:t>
            </w:r>
            <w:r>
              <w:rPr>
                <w:rFonts w:ascii="Times New Roman" w:cs="Times New Roman" w:hAnsiTheme="minorEastAsia"/>
                <w:color w:val="000000"/>
                <w:kern w:val="0"/>
                <w:sz w:val="24"/>
                <w:szCs w:val="24"/>
              </w:rPr>
              <w:t>淋巴细胞</w:t>
            </w:r>
            <w:r>
              <w:rPr>
                <w:rFonts w:ascii="Times New Roman" w:hAnsi="Times New Roman" w:cs="Times New Roman"/>
                <w:color w:val="000000"/>
                <w:kern w:val="0"/>
                <w:sz w:val="24"/>
                <w:szCs w:val="24"/>
              </w:rPr>
              <w:t>PD-1</w:t>
            </w:r>
            <w:r>
              <w:rPr>
                <w:rFonts w:ascii="Times New Roman" w:cs="Times New Roman" w:hAnsiTheme="minorEastAsia"/>
                <w:color w:val="000000"/>
                <w:kern w:val="0"/>
                <w:sz w:val="24"/>
                <w:szCs w:val="24"/>
              </w:rPr>
              <w:t>和</w:t>
            </w:r>
            <w:r>
              <w:rPr>
                <w:rFonts w:ascii="Times New Roman" w:hAnsi="Times New Roman" w:cs="Times New Roman"/>
                <w:color w:val="000000"/>
                <w:kern w:val="0"/>
                <w:sz w:val="24"/>
                <w:szCs w:val="24"/>
              </w:rPr>
              <w:t>CTLA-4</w:t>
            </w:r>
            <w:r>
              <w:rPr>
                <w:rFonts w:ascii="Times New Roman" w:cs="Times New Roman" w:hAnsiTheme="minorEastAsia"/>
                <w:color w:val="000000"/>
                <w:kern w:val="0"/>
                <w:sz w:val="24"/>
                <w:szCs w:val="24"/>
              </w:rPr>
              <w:t>诱导肝癌免疫逃逸</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路景涛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1708085MH194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DMP1-C</w:t>
            </w:r>
            <w:r>
              <w:rPr>
                <w:rFonts w:ascii="Times New Roman" w:cs="Times New Roman" w:hAnsiTheme="minorEastAsia"/>
                <w:color w:val="000000"/>
                <w:kern w:val="0"/>
                <w:sz w:val="24"/>
                <w:szCs w:val="24"/>
              </w:rPr>
              <w:t>基因修饰</w:t>
            </w:r>
            <w:r>
              <w:rPr>
                <w:rFonts w:ascii="Times New Roman" w:hAnsi="Times New Roman" w:cs="Times New Roman"/>
                <w:color w:val="000000"/>
                <w:kern w:val="0"/>
                <w:sz w:val="24"/>
                <w:szCs w:val="24"/>
              </w:rPr>
              <w:t>BMSCs</w:t>
            </w:r>
            <w:r>
              <w:rPr>
                <w:rFonts w:ascii="Times New Roman" w:cs="Times New Roman" w:hAnsiTheme="minorEastAsia"/>
                <w:color w:val="000000"/>
                <w:kern w:val="0"/>
                <w:sz w:val="24"/>
                <w:szCs w:val="24"/>
              </w:rPr>
              <w:t>对犬上颌窦底提升术成骨效果的影响研究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鑫</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1708085QH178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TAB1</w:t>
            </w:r>
            <w:r>
              <w:rPr>
                <w:rFonts w:ascii="Times New Roman" w:cs="Times New Roman" w:hAnsiTheme="minorEastAsia"/>
                <w:color w:val="000000"/>
                <w:kern w:val="0"/>
                <w:sz w:val="24"/>
                <w:szCs w:val="24"/>
              </w:rPr>
              <w:t>介导糖代谢调控糖尿病肾病巨噬细胞极化的机制研究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徐兴欣</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1708085QH196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新型铁基</w:t>
            </w:r>
            <w:r>
              <w:rPr>
                <w:rFonts w:ascii="Times New Roman" w:hAnsi="Times New Roman" w:cs="Times New Roman"/>
                <w:color w:val="000000"/>
                <w:kern w:val="0"/>
                <w:sz w:val="24"/>
                <w:szCs w:val="24"/>
              </w:rPr>
              <w:t>LDH</w:t>
            </w:r>
            <w:r>
              <w:rPr>
                <w:rFonts w:ascii="Times New Roman" w:cs="Times New Roman" w:hAnsiTheme="minorEastAsia"/>
                <w:color w:val="000000"/>
                <w:kern w:val="0"/>
                <w:sz w:val="24"/>
                <w:szCs w:val="24"/>
              </w:rPr>
              <w:t>磁靶向</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控释多功能纳米载药体系的构建及其在逆转肿瘤多药耐药中的应用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刘小燕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1708085QH199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TGF-β/IL-17</w:t>
            </w:r>
            <w:r>
              <w:rPr>
                <w:rFonts w:ascii="Times New Roman" w:cs="Times New Roman" w:hAnsiTheme="minorEastAsia"/>
                <w:color w:val="000000"/>
                <w:kern w:val="0"/>
                <w:sz w:val="24"/>
                <w:szCs w:val="24"/>
              </w:rPr>
              <w:t>介导的</w:t>
            </w:r>
            <w:r>
              <w:rPr>
                <w:rFonts w:ascii="Times New Roman" w:hAnsi="Times New Roman" w:cs="Times New Roman"/>
                <w:color w:val="000000"/>
                <w:kern w:val="0"/>
                <w:sz w:val="24"/>
                <w:szCs w:val="24"/>
              </w:rPr>
              <w:t>EMT</w:t>
            </w:r>
            <w:r>
              <w:rPr>
                <w:rFonts w:ascii="Times New Roman" w:cs="Times New Roman" w:hAnsiTheme="minorEastAsia"/>
                <w:color w:val="000000"/>
                <w:kern w:val="0"/>
                <w:sz w:val="24"/>
                <w:szCs w:val="24"/>
              </w:rPr>
              <w:t>在腹腔开放后肠空气瘘形成中的机制研究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1708085J10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抗炎与免疫药物药理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常</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金黄色葡萄球菌</w:t>
            </w:r>
            <w:r>
              <w:rPr>
                <w:rFonts w:ascii="Times New Roman" w:hAnsi="Times New Roman" w:cs="Times New Roman"/>
                <w:color w:val="000000"/>
                <w:kern w:val="0"/>
                <w:sz w:val="24"/>
                <w:szCs w:val="24"/>
              </w:rPr>
              <w:t>Ess</w:t>
            </w:r>
            <w:r>
              <w:rPr>
                <w:rFonts w:ascii="Times New Roman" w:cs="Times New Roman" w:hAnsiTheme="minorEastAsia"/>
                <w:color w:val="000000"/>
                <w:kern w:val="0"/>
                <w:sz w:val="24"/>
                <w:szCs w:val="24"/>
              </w:rPr>
              <w:t>分泌系统</w:t>
            </w:r>
            <w:r>
              <w:rPr>
                <w:rFonts w:ascii="Times New Roman" w:hAnsi="Times New Roman" w:cs="Times New Roman"/>
                <w:color w:val="000000"/>
                <w:kern w:val="0"/>
                <w:sz w:val="24"/>
                <w:szCs w:val="24"/>
              </w:rPr>
              <w:t>Esx</w:t>
            </w:r>
            <w:r>
              <w:rPr>
                <w:rFonts w:ascii="Times New Roman" w:cs="Times New Roman" w:hAnsiTheme="minorEastAsia"/>
                <w:color w:val="000000"/>
                <w:kern w:val="0"/>
                <w:sz w:val="24"/>
                <w:szCs w:val="24"/>
              </w:rPr>
              <w:t>蛋白的结构与功能研究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Tastin</w:t>
            </w:r>
            <w:r>
              <w:rPr>
                <w:rFonts w:ascii="Times New Roman" w:cs="Times New Roman" w:hAnsiTheme="minorEastAsia"/>
                <w:color w:val="000000"/>
                <w:kern w:val="0"/>
                <w:sz w:val="24"/>
                <w:szCs w:val="24"/>
              </w:rPr>
              <w:t>通过活化表皮生长因子受体</w:t>
            </w:r>
            <w:r>
              <w:rPr>
                <w:rFonts w:ascii="Times New Roman" w:hAnsi="Times New Roman" w:cs="Times New Roman"/>
                <w:color w:val="000000"/>
                <w:kern w:val="0"/>
                <w:sz w:val="24"/>
                <w:szCs w:val="24"/>
              </w:rPr>
              <w:t>4</w:t>
            </w:r>
            <w:r>
              <w:rPr>
                <w:rFonts w:ascii="Times New Roman" w:cs="Times New Roman" w:hAnsiTheme="minorEastAsia"/>
                <w:color w:val="000000"/>
                <w:kern w:val="0"/>
                <w:sz w:val="24"/>
                <w:szCs w:val="24"/>
              </w:rPr>
              <w:t>促进非小细胞肺癌细胞的增殖和侵袭及其机制研究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雷</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STIM1/Orai1</w:t>
            </w:r>
            <w:r>
              <w:rPr>
                <w:rFonts w:ascii="Times New Roman" w:cs="Times New Roman" w:hAnsiTheme="minorEastAsia"/>
                <w:color w:val="000000"/>
                <w:kern w:val="0"/>
                <w:sz w:val="24"/>
                <w:szCs w:val="24"/>
              </w:rPr>
              <w:t>信号通路研究白藜芦醇减轻心肌缺血</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再灌注损伤的机制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何</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159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MANF</w:t>
            </w:r>
            <w:r>
              <w:rPr>
                <w:rFonts w:ascii="Times New Roman" w:cs="Times New Roman" w:hAnsiTheme="minorEastAsia"/>
                <w:color w:val="000000"/>
                <w:kern w:val="0"/>
                <w:sz w:val="24"/>
                <w:szCs w:val="24"/>
              </w:rPr>
              <w:t>介导的肝细胞适应性反应在利福平诱导药物性肝损伤中的作用研究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张卫平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内质网应激蛋白</w:t>
            </w:r>
            <w:r>
              <w:rPr>
                <w:rFonts w:ascii="Times New Roman" w:hAnsi="Times New Roman" w:cs="Times New Roman"/>
                <w:color w:val="000000"/>
                <w:kern w:val="0"/>
                <w:sz w:val="24"/>
                <w:szCs w:val="24"/>
              </w:rPr>
              <w:t>MANF</w:t>
            </w:r>
            <w:r>
              <w:rPr>
                <w:rFonts w:ascii="Times New Roman" w:cs="Times New Roman" w:hAnsiTheme="minorEastAsia"/>
                <w:color w:val="000000"/>
                <w:kern w:val="0"/>
                <w:sz w:val="24"/>
                <w:szCs w:val="24"/>
              </w:rPr>
              <w:t>在新生儿坏死性小肠结肠炎中的表达及其保护作用的研究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Nfr2-ARE</w:t>
            </w:r>
            <w:r>
              <w:rPr>
                <w:rFonts w:ascii="Times New Roman" w:cs="Times New Roman" w:hAnsiTheme="minorEastAsia"/>
                <w:color w:val="000000"/>
                <w:kern w:val="0"/>
                <w:sz w:val="24"/>
                <w:szCs w:val="24"/>
              </w:rPr>
              <w:t>信号通路研究白藜芦醇治疗类风湿性关节炎的发病机制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王高远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EGFR</w:t>
            </w:r>
            <w:r>
              <w:rPr>
                <w:rFonts w:ascii="Times New Roman" w:cs="Times New Roman" w:hAnsiTheme="minorEastAsia"/>
                <w:color w:val="000000"/>
                <w:kern w:val="0"/>
                <w:sz w:val="24"/>
                <w:szCs w:val="24"/>
              </w:rPr>
              <w:t>参与</w:t>
            </w:r>
            <w:r>
              <w:rPr>
                <w:rFonts w:ascii="Times New Roman" w:hAnsi="Times New Roman" w:cs="Times New Roman"/>
                <w:color w:val="000000"/>
                <w:kern w:val="0"/>
                <w:sz w:val="24"/>
                <w:szCs w:val="24"/>
              </w:rPr>
              <w:t>δOR</w:t>
            </w:r>
            <w:r>
              <w:rPr>
                <w:rFonts w:ascii="Times New Roman" w:cs="Times New Roman" w:hAnsiTheme="minorEastAsia"/>
                <w:color w:val="000000"/>
                <w:kern w:val="0"/>
                <w:sz w:val="24"/>
                <w:szCs w:val="24"/>
              </w:rPr>
              <w:t>抑制缺血性脑卒中后神经元凋亡作用的机制研究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张乐莎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胸腺瘤合并重症肌无力患者胸腺微环境中相关因子表达的实验研究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胡</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博</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口腔健康促进对脑卒中肺炎并发症作用的研究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戴若曦</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超重</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肥胖相关指标及其与</w:t>
            </w:r>
            <w:r>
              <w:rPr>
                <w:rFonts w:ascii="Times New Roman" w:hAnsi="Times New Roman" w:cs="Times New Roman"/>
                <w:color w:val="000000"/>
                <w:kern w:val="0"/>
                <w:sz w:val="24"/>
                <w:szCs w:val="24"/>
              </w:rPr>
              <w:t>2</w:t>
            </w:r>
            <w:r>
              <w:rPr>
                <w:rFonts w:ascii="Times New Roman" w:cs="Times New Roman" w:hAnsiTheme="minorEastAsia"/>
                <w:color w:val="000000"/>
                <w:kern w:val="0"/>
                <w:sz w:val="24"/>
                <w:szCs w:val="24"/>
              </w:rPr>
              <w:t>型糖尿病易感基因的交互作用研究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陈贵梅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甲状腺癌新型分子靶标及其机制的研究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倩</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USP39</w:t>
            </w:r>
            <w:r>
              <w:rPr>
                <w:rFonts w:ascii="Times New Roman" w:cs="Times New Roman" w:hAnsiTheme="minorEastAsia"/>
                <w:color w:val="000000"/>
                <w:kern w:val="0"/>
                <w:sz w:val="24"/>
                <w:szCs w:val="24"/>
              </w:rPr>
              <w:t>调控</w:t>
            </w:r>
            <w:r>
              <w:rPr>
                <w:rFonts w:ascii="Times New Roman" w:hAnsi="Times New Roman" w:cs="Times New Roman"/>
                <w:color w:val="000000"/>
                <w:kern w:val="0"/>
                <w:sz w:val="24"/>
                <w:szCs w:val="24"/>
              </w:rPr>
              <w:t>MAPK</w:t>
            </w:r>
            <w:r>
              <w:rPr>
                <w:rFonts w:ascii="Times New Roman" w:cs="Times New Roman" w:hAnsiTheme="minorEastAsia"/>
                <w:color w:val="000000"/>
                <w:kern w:val="0"/>
                <w:sz w:val="24"/>
                <w:szCs w:val="24"/>
              </w:rPr>
              <w:t>通路促进食管鳞癌增殖及转移的作用研究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元</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MDSCs</w:t>
            </w:r>
            <w:r>
              <w:rPr>
                <w:rFonts w:ascii="Times New Roman" w:cs="Times New Roman" w:hAnsiTheme="minorEastAsia"/>
                <w:color w:val="000000"/>
                <w:kern w:val="0"/>
                <w:sz w:val="24"/>
                <w:szCs w:val="24"/>
              </w:rPr>
              <w:t>参与的免疫耐受异常在反复种植失败中的研究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蒋欢欢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169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葛根总黄酮对剧烈运动小鼠心肌、肝脏损伤的保护作用及其机制研究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自感光神经节细胞兴奋腹外侧视前区促睡眠神经元对睡眠和觉醒的神经调节机制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张平平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SENP3/p-STAT3/VEGF</w:t>
            </w:r>
            <w:r>
              <w:rPr>
                <w:rFonts w:ascii="Times New Roman" w:cs="Times New Roman" w:hAnsiTheme="minorEastAsia"/>
                <w:color w:val="000000"/>
                <w:kern w:val="0"/>
                <w:sz w:val="24"/>
                <w:szCs w:val="24"/>
              </w:rPr>
              <w:t>通路在糖尿病视网膜病变中的作用及分子机制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健</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BACH2</w:t>
            </w:r>
            <w:r>
              <w:rPr>
                <w:rFonts w:ascii="Times New Roman" w:cs="Times New Roman" w:hAnsiTheme="minorEastAsia"/>
                <w:color w:val="000000"/>
                <w:kern w:val="0"/>
                <w:sz w:val="24"/>
                <w:szCs w:val="24"/>
              </w:rPr>
              <w:t>基因与汉族人系统性红斑狼疮发病机制相关性研究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朱正伟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安徽医科大学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1708085MH201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PKCβ/p66shc</w:t>
            </w:r>
            <w:r>
              <w:rPr>
                <w:rFonts w:ascii="Times New Roman" w:cs="Times New Roman" w:hAnsiTheme="minorEastAsia"/>
                <w:color w:val="000000"/>
                <w:kern w:val="0"/>
                <w:sz w:val="24"/>
                <w:szCs w:val="24"/>
              </w:rPr>
              <w:t>信号通路探讨针刺干预肥胖糖尿病大鼠氧化应激作用机制研究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尹</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刚</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缺陷诱导的</w:t>
            </w:r>
            <w:r>
              <w:rPr>
                <w:rFonts w:ascii="Times New Roman" w:hAnsi="Times New Roman" w:cs="Times New Roman"/>
                <w:color w:val="000000"/>
                <w:kern w:val="0"/>
                <w:sz w:val="24"/>
                <w:szCs w:val="24"/>
              </w:rPr>
              <w:t>TiO2</w:t>
            </w:r>
            <w:r>
              <w:rPr>
                <w:rFonts w:ascii="Times New Roman" w:cs="Times New Roman" w:hAnsiTheme="minorEastAsia"/>
                <w:color w:val="000000"/>
                <w:kern w:val="0"/>
                <w:sz w:val="24"/>
                <w:szCs w:val="24"/>
              </w:rPr>
              <w:t>基多组分催化剂的可控合成及催化性能研究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刘园旭</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1808085QB52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基于金</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硒键构筑高强度、自修复纳米复合水凝胶及其生物应用评价</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刘欢欢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pH</w:t>
            </w:r>
            <w:r>
              <w:rPr>
                <w:rFonts w:ascii="Times New Roman" w:cs="Times New Roman" w:hAnsiTheme="minorEastAsia"/>
                <w:color w:val="000000"/>
                <w:kern w:val="0"/>
                <w:sz w:val="24"/>
                <w:szCs w:val="24"/>
              </w:rPr>
              <w:t>高敏感性抗肿瘤纳米药物的构筑与性能研究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陈胜麒</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超声在增强金纳米分子信标检测灵敏度中</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的作用及相关机制研究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周秋梅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基于基因干扰技术研究芪玉三龙汤抑制肺癌分子机制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张星星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基于线粒体自噬探讨地马煎剂对溃疡性结肠炎炎症活动性的干预机制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睿</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新型抗耐药</w:t>
            </w:r>
            <w:r>
              <w:rPr>
                <w:rFonts w:ascii="Times New Roman" w:hAnsi="Times New Roman" w:cs="Times New Roman"/>
                <w:color w:val="000000"/>
                <w:kern w:val="0"/>
                <w:sz w:val="24"/>
                <w:szCs w:val="24"/>
              </w:rPr>
              <w:t>mTOR/MEK</w:t>
            </w:r>
            <w:r>
              <w:rPr>
                <w:rFonts w:ascii="Times New Roman" w:cs="Times New Roman" w:hAnsiTheme="minorEastAsia"/>
                <w:color w:val="000000"/>
                <w:kern w:val="0"/>
                <w:sz w:val="24"/>
                <w:szCs w:val="24"/>
              </w:rPr>
              <w:t>双重抑制剂的设计、合成和体外抗肿瘤活性筛选</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马晓东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电针对局灶性缺血脑卒中后血管新生相关因子</w:t>
            </w:r>
            <w:r>
              <w:rPr>
                <w:rFonts w:ascii="Times New Roman" w:hAnsi="Times New Roman" w:cs="Times New Roman"/>
                <w:color w:val="000000"/>
                <w:kern w:val="0"/>
                <w:sz w:val="24"/>
                <w:szCs w:val="24"/>
              </w:rPr>
              <w:t>VEGF</w:t>
            </w:r>
            <w:r>
              <w:rPr>
                <w:rFonts w:ascii="Times New Roman" w:cs="Times New Roman" w:hAnsiTheme="minorEastAsia"/>
                <w:color w:val="000000"/>
                <w:kern w:val="0"/>
                <w:sz w:val="24"/>
                <w:szCs w:val="24"/>
              </w:rPr>
              <w:t>及</w:t>
            </w:r>
            <w:r>
              <w:rPr>
                <w:rFonts w:ascii="Times New Roman" w:hAnsi="Times New Roman" w:cs="Times New Roman"/>
                <w:color w:val="000000"/>
                <w:kern w:val="0"/>
                <w:sz w:val="24"/>
                <w:szCs w:val="24"/>
              </w:rPr>
              <w:t>BDNF</w:t>
            </w:r>
            <w:r>
              <w:rPr>
                <w:rFonts w:ascii="Times New Roman" w:cs="Times New Roman" w:hAnsiTheme="minorEastAsia"/>
                <w:color w:val="000000"/>
                <w:kern w:val="0"/>
                <w:sz w:val="24"/>
                <w:szCs w:val="24"/>
              </w:rPr>
              <w:t>基因表达的影响</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李梦醒</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NLRP3</w:t>
            </w:r>
            <w:r>
              <w:rPr>
                <w:rFonts w:ascii="Times New Roman" w:cs="Times New Roman" w:hAnsiTheme="minorEastAsia"/>
                <w:color w:val="000000"/>
                <w:kern w:val="0"/>
                <w:sz w:val="24"/>
                <w:szCs w:val="24"/>
              </w:rPr>
              <w:t>炎症小体探讨白头翁汤正丁醇提取物治疗肠道白念珠菌异常定植下溃疡性结肠炎的作用机制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徐志庆</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基于氨基酸改性</w:t>
            </w:r>
            <w:r>
              <w:rPr>
                <w:rFonts w:ascii="Times New Roman" w:hAnsi="Times New Roman" w:cs="Times New Roman"/>
                <w:color w:val="000000"/>
                <w:kern w:val="0"/>
                <w:sz w:val="24"/>
                <w:szCs w:val="24"/>
              </w:rPr>
              <w:t>SiO2</w:t>
            </w:r>
            <w:r>
              <w:rPr>
                <w:rFonts w:ascii="Times New Roman" w:cs="Times New Roman" w:hAnsiTheme="minorEastAsia"/>
                <w:color w:val="000000"/>
                <w:kern w:val="0"/>
                <w:sz w:val="24"/>
                <w:szCs w:val="24"/>
              </w:rPr>
              <w:t>钝化土壤铜、铅降低亳菊铜、铅含量机制研究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王虎传</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1808085QH290</w:t>
            </w:r>
          </w:p>
        </w:tc>
        <w:tc>
          <w:tcPr>
            <w:tcW w:w="2832" w:type="dxa"/>
            <w:shd w:val="clear" w:color="auto" w:fill="auto"/>
            <w:vAlign w:val="center"/>
          </w:tcPr>
          <w:p>
            <w:pPr>
              <w:widowControl/>
              <w:rPr>
                <w:rFonts w:ascii="Times New Roman" w:hAnsi="Times New Roman" w:cs="Times New Roman"/>
                <w:color w:val="000000"/>
                <w:spacing w:val="-4"/>
                <w:kern w:val="0"/>
                <w:sz w:val="24"/>
                <w:szCs w:val="24"/>
              </w:rPr>
            </w:pPr>
            <w:r>
              <w:rPr>
                <w:rFonts w:ascii="Times New Roman" w:cs="Times New Roman" w:hAnsiTheme="minorEastAsia"/>
                <w:color w:val="000000"/>
                <w:spacing w:val="-4"/>
                <w:kern w:val="0"/>
                <w:sz w:val="24"/>
                <w:szCs w:val="24"/>
              </w:rPr>
              <w:t>茅苍术（大别山化学型）倍半萜合成关键酶基因克隆与功能鉴定研究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查良平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1808085QH293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NF-kB</w:t>
            </w:r>
            <w:r>
              <w:rPr>
                <w:rFonts w:ascii="Times New Roman" w:cs="Times New Roman" w:hAnsiTheme="minorEastAsia"/>
                <w:color w:val="000000"/>
                <w:kern w:val="0"/>
                <w:sz w:val="24"/>
                <w:szCs w:val="24"/>
              </w:rPr>
              <w:t>信号通路探讨艾灸调控炎性反应改善血管性痴呆作用的机制研究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坤</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安徽中医药大学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1708085MB40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大气环境中纳米银的天然生成机制及其影响因素研究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李法松</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1708085MC77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基于化学计量学的大别山五针松濒危机制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陶</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1708085QF147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融合视觉离群感知和非局部中值的黄梅戏老图像脉冲污染盲去除方法研究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柱</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食物来源的醛类与蛋白质作用形成高级脂质氧化终末产物机理研究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李文娟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1808085QD99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行星系运动指标与全球气候变化的对比分析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1808085QG230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商业模式创新与制造业转型：测度、协同演化与实证</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梁培培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安庆师范大学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MicroRNA-144</w:t>
            </w:r>
            <w:r>
              <w:rPr>
                <w:rFonts w:ascii="Times New Roman" w:cs="Times New Roman" w:hAnsiTheme="minorEastAsia"/>
                <w:color w:val="000000"/>
                <w:kern w:val="0"/>
                <w:sz w:val="24"/>
                <w:szCs w:val="24"/>
              </w:rPr>
              <w:t>转染</w:t>
            </w:r>
            <w:r>
              <w:rPr>
                <w:rFonts w:ascii="Times New Roman" w:hAnsi="Times New Roman" w:cs="Times New Roman"/>
                <w:color w:val="000000"/>
                <w:kern w:val="0"/>
                <w:sz w:val="24"/>
                <w:szCs w:val="24"/>
              </w:rPr>
              <w:t>ADSC</w:t>
            </w:r>
            <w:r>
              <w:rPr>
                <w:rFonts w:ascii="Times New Roman" w:cs="Times New Roman" w:hAnsiTheme="minorEastAsia"/>
                <w:color w:val="000000"/>
                <w:kern w:val="0"/>
                <w:sz w:val="24"/>
                <w:szCs w:val="24"/>
              </w:rPr>
              <w:t>调控</w:t>
            </w:r>
            <w:r>
              <w:rPr>
                <w:rFonts w:ascii="Times New Roman" w:hAnsi="Times New Roman" w:cs="Times New Roman"/>
                <w:color w:val="000000"/>
                <w:kern w:val="0"/>
                <w:sz w:val="24"/>
                <w:szCs w:val="24"/>
              </w:rPr>
              <w:t>Smad4</w:t>
            </w:r>
            <w:r>
              <w:rPr>
                <w:rFonts w:ascii="Times New Roman" w:cs="Times New Roman" w:hAnsiTheme="minorEastAsia"/>
                <w:color w:val="000000"/>
                <w:kern w:val="0"/>
                <w:sz w:val="24"/>
                <w:szCs w:val="24"/>
              </w:rPr>
              <w:t>在治疗</w:t>
            </w:r>
            <w:r>
              <w:rPr>
                <w:rFonts w:ascii="Times New Roman" w:hAnsi="Times New Roman" w:cs="Times New Roman"/>
                <w:color w:val="000000"/>
                <w:kern w:val="0"/>
                <w:sz w:val="24"/>
                <w:szCs w:val="24"/>
              </w:rPr>
              <w:t>BMPR2</w:t>
            </w:r>
            <w:r>
              <w:rPr>
                <w:rFonts w:ascii="Times New Roman" w:cs="Times New Roman" w:hAnsiTheme="minorEastAsia"/>
                <w:color w:val="000000"/>
                <w:kern w:val="0"/>
                <w:sz w:val="24"/>
                <w:szCs w:val="24"/>
              </w:rPr>
              <w:t>突变致</w:t>
            </w:r>
            <w:r>
              <w:rPr>
                <w:rFonts w:ascii="Times New Roman" w:hAnsi="Times New Roman" w:cs="Times New Roman"/>
                <w:color w:val="000000"/>
                <w:kern w:val="0"/>
                <w:sz w:val="24"/>
                <w:szCs w:val="24"/>
              </w:rPr>
              <w:t>PAH</w:t>
            </w:r>
            <w:r>
              <w:rPr>
                <w:rFonts w:ascii="Times New Roman" w:cs="Times New Roman" w:hAnsiTheme="minorEastAsia"/>
                <w:color w:val="000000"/>
                <w:kern w:val="0"/>
                <w:sz w:val="24"/>
                <w:szCs w:val="24"/>
              </w:rPr>
              <w:t>中的作用及机制研究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姜亦瑶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DLL4</w:t>
            </w:r>
            <w:r>
              <w:rPr>
                <w:rFonts w:ascii="Times New Roman" w:cs="Times New Roman" w:hAnsiTheme="minorEastAsia"/>
                <w:color w:val="000000"/>
                <w:kern w:val="0"/>
                <w:sz w:val="24"/>
                <w:szCs w:val="24"/>
              </w:rPr>
              <w:t>依赖的</w:t>
            </w:r>
            <w:r>
              <w:rPr>
                <w:rFonts w:ascii="Times New Roman" w:hAnsi="Times New Roman" w:cs="Times New Roman"/>
                <w:color w:val="000000"/>
                <w:kern w:val="0"/>
                <w:sz w:val="24"/>
                <w:szCs w:val="24"/>
              </w:rPr>
              <w:t>Notch</w:t>
            </w:r>
            <w:r>
              <w:rPr>
                <w:rFonts w:ascii="Times New Roman" w:cs="Times New Roman" w:hAnsiTheme="minorEastAsia"/>
                <w:color w:val="000000"/>
                <w:kern w:val="0"/>
                <w:sz w:val="24"/>
                <w:szCs w:val="24"/>
              </w:rPr>
              <w:t>信号通路上调通过改善肠淋巴系统功能对克罗恩病小鼠肠道炎症的治疗作用及机制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左芦根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CXCR2</w:t>
            </w:r>
            <w:r>
              <w:rPr>
                <w:rFonts w:ascii="Times New Roman" w:cs="Times New Roman" w:hAnsiTheme="minorEastAsia"/>
                <w:color w:val="000000"/>
                <w:kern w:val="0"/>
                <w:sz w:val="24"/>
                <w:szCs w:val="24"/>
              </w:rPr>
              <w:t>介导的脑内皮细胞激活对</w:t>
            </w:r>
            <w:r>
              <w:rPr>
                <w:rFonts w:ascii="Times New Roman" w:hAnsi="Times New Roman" w:cs="Times New Roman"/>
                <w:color w:val="000000"/>
                <w:kern w:val="0"/>
                <w:sz w:val="24"/>
                <w:szCs w:val="24"/>
              </w:rPr>
              <w:t>SE</w:t>
            </w:r>
            <w:r>
              <w:rPr>
                <w:rFonts w:ascii="Times New Roman" w:cs="Times New Roman" w:hAnsiTheme="minorEastAsia"/>
                <w:color w:val="000000"/>
                <w:kern w:val="0"/>
                <w:sz w:val="24"/>
                <w:szCs w:val="24"/>
              </w:rPr>
              <w:t>中性粒细胞迁移入脑的影响及其相关机制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吴凤娇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Pannexin-1</w:t>
            </w:r>
            <w:r>
              <w:rPr>
                <w:rFonts w:ascii="Times New Roman" w:cs="Times New Roman" w:hAnsiTheme="minorEastAsia"/>
                <w:color w:val="000000"/>
                <w:kern w:val="0"/>
                <w:sz w:val="24"/>
                <w:szCs w:val="24"/>
              </w:rPr>
              <w:t>在非小细胞肺癌的发生发展及对</w:t>
            </w:r>
            <w:r>
              <w:rPr>
                <w:rFonts w:ascii="Times New Roman" w:hAnsi="Times New Roman" w:cs="Times New Roman"/>
                <w:color w:val="000000"/>
                <w:kern w:val="0"/>
                <w:sz w:val="24"/>
                <w:szCs w:val="24"/>
              </w:rPr>
              <w:t>EGFR-TKIs</w:t>
            </w:r>
            <w:r>
              <w:rPr>
                <w:rFonts w:ascii="Times New Roman" w:cs="Times New Roman" w:hAnsiTheme="minorEastAsia"/>
                <w:color w:val="000000"/>
                <w:kern w:val="0"/>
                <w:sz w:val="24"/>
                <w:szCs w:val="24"/>
              </w:rPr>
              <w:t>耐药过程中的作用及机制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蒋国君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肿瘤相关巨噬细胞自噬调节膀胱癌上皮间质样转化的分子机制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郭园园</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Podocin</w:t>
            </w:r>
            <w:r>
              <w:rPr>
                <w:rFonts w:ascii="Times New Roman" w:cs="Times New Roman" w:hAnsiTheme="minorEastAsia"/>
                <w:color w:val="000000"/>
                <w:kern w:val="0"/>
                <w:sz w:val="24"/>
                <w:szCs w:val="24"/>
              </w:rPr>
              <w:t>新突变导致肾病综合征的机制研究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刘建红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卵泡抑素样蛋白</w:t>
            </w:r>
            <w:r>
              <w:rPr>
                <w:rFonts w:ascii="Times New Roman" w:hAnsi="Times New Roman" w:cs="Times New Roman"/>
                <w:color w:val="000000"/>
                <w:kern w:val="0"/>
                <w:sz w:val="24"/>
                <w:szCs w:val="24"/>
              </w:rPr>
              <w:t>5</w:t>
            </w:r>
            <w:r>
              <w:rPr>
                <w:rFonts w:ascii="Times New Roman" w:cs="Times New Roman" w:hAnsiTheme="minorEastAsia"/>
                <w:color w:val="000000"/>
                <w:kern w:val="0"/>
                <w:sz w:val="24"/>
                <w:szCs w:val="24"/>
              </w:rPr>
              <w:t>通过抑制上皮</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间质转化抑制肝癌侵袭转移的机制研究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张登勇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蚌埠医学院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199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基于线粒体基因组的白僵菌系统生物学研究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张胜利</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亳州学院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振动气吸盘式超级稻田间穴盘育秧精密播种机理研究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龚智强</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巢湖学院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 Nb</w:t>
            </w:r>
            <w:r>
              <w:rPr>
                <w:rFonts w:ascii="Times New Roman" w:cs="Times New Roman" w:hAnsiTheme="minorEastAsia"/>
                <w:color w:val="000000"/>
                <w:kern w:val="0"/>
                <w:sz w:val="24"/>
                <w:szCs w:val="24"/>
              </w:rPr>
              <w:t>掺杂</w:t>
            </w:r>
            <w:r>
              <w:rPr>
                <w:rFonts w:ascii="Times New Roman" w:hAnsi="Times New Roman" w:cs="Times New Roman"/>
                <w:color w:val="000000"/>
                <w:kern w:val="0"/>
                <w:sz w:val="24"/>
                <w:szCs w:val="24"/>
              </w:rPr>
              <w:t>TiO2</w:t>
            </w:r>
            <w:r>
              <w:rPr>
                <w:rFonts w:ascii="Times New Roman" w:cs="Times New Roman" w:hAnsiTheme="minorEastAsia"/>
                <w:color w:val="000000"/>
                <w:kern w:val="0"/>
                <w:sz w:val="24"/>
                <w:szCs w:val="24"/>
              </w:rPr>
              <w:t>紫外探测器机理研究和研制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张自锋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巢湖学院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基于次氯酸检测的线粒体靶向双光子荧光探针</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敏</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池州学院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1708085MC72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β-</w:t>
            </w:r>
            <w:r>
              <w:rPr>
                <w:rFonts w:ascii="Times New Roman" w:cs="Times New Roman" w:hAnsiTheme="minorEastAsia"/>
                <w:color w:val="000000"/>
                <w:kern w:val="0"/>
                <w:sz w:val="24"/>
                <w:szCs w:val="24"/>
              </w:rPr>
              <w:t>半乳糖苷酶转糖苷催化机理及底物适应性调控机制研究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董艺凝</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滁州学院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森林组合直方图谱理论与应用研究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滁州学院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基于本体论的高精度</w:t>
            </w:r>
            <w:r>
              <w:rPr>
                <w:rFonts w:ascii="Times New Roman" w:hAnsi="Times New Roman" w:cs="Times New Roman"/>
                <w:color w:val="000000"/>
                <w:kern w:val="0"/>
                <w:sz w:val="24"/>
                <w:szCs w:val="24"/>
              </w:rPr>
              <w:t>DEM</w:t>
            </w:r>
            <w:r>
              <w:rPr>
                <w:rFonts w:ascii="Times New Roman" w:cs="Times New Roman" w:hAnsiTheme="minorEastAsia"/>
                <w:color w:val="000000"/>
                <w:kern w:val="0"/>
                <w:sz w:val="24"/>
                <w:szCs w:val="24"/>
              </w:rPr>
              <w:t>构建方法研究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赵明伟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滁州学院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多壳层介质材料的结构调控及机理研究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黄雪琛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滁州学院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等离子体增强上转换纳米荧光材料的制备及其性能研究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张阳熠</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滁州学院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1708085MC84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菊花脑低温信号转导</w:t>
            </w:r>
            <w:r>
              <w:rPr>
                <w:rFonts w:ascii="Times New Roman" w:hAnsi="Times New Roman" w:cs="Times New Roman"/>
                <w:color w:val="000000"/>
                <w:kern w:val="0"/>
                <w:sz w:val="24"/>
                <w:szCs w:val="24"/>
              </w:rPr>
              <w:t>CnMAPKKK</w:t>
            </w:r>
            <w:r>
              <w:rPr>
                <w:rFonts w:ascii="Times New Roman" w:cs="Times New Roman" w:hAnsiTheme="minorEastAsia"/>
                <w:color w:val="000000"/>
                <w:kern w:val="0"/>
                <w:sz w:val="24"/>
                <w:szCs w:val="24"/>
              </w:rPr>
              <w:t>基因的功能分析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任莉萍</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阜阳师范学院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209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1708085MF155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分数阶忆阻混沌复系统的构建、分析及同步研究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王诗兵</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阜阳师范学院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基于微流控的分子信标</w:t>
            </w:r>
            <w:r>
              <w:rPr>
                <w:rFonts w:ascii="Times New Roman" w:hAnsi="Times New Roman" w:cs="Times New Roman"/>
                <w:color w:val="000000"/>
                <w:kern w:val="0"/>
                <w:sz w:val="24"/>
                <w:szCs w:val="24"/>
              </w:rPr>
              <w:t>DNA</w:t>
            </w:r>
            <w:r>
              <w:rPr>
                <w:rFonts w:ascii="Times New Roman" w:cs="Times New Roman" w:hAnsiTheme="minorEastAsia"/>
                <w:color w:val="000000"/>
                <w:kern w:val="0"/>
                <w:sz w:val="24"/>
                <w:szCs w:val="24"/>
              </w:rPr>
              <w:t>计算研究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阜阳师范学院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基于位置信息场的多站协同定位技术研究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国防科技大学电子对抗学院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纠缠干涉式目标探测及其环境参量感知方法研究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徐世龙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国防科技大学电子对抗学院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脉冲压缩体制雷达新型干扰样式研究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孟祥豪</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国防科技大学电子对抗学院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模式识别系统及应用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赵仲秋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结构健康监测</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王佐才</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环上元素的广义逆与</w:t>
            </w:r>
            <w:r>
              <w:rPr>
                <w:rFonts w:ascii="Times New Roman" w:hAnsi="Times New Roman" w:cs="Times New Roman"/>
                <w:color w:val="000000"/>
                <w:kern w:val="0"/>
                <w:sz w:val="24"/>
                <w:szCs w:val="24"/>
              </w:rPr>
              <w:t xml:space="preserve"> clean </w:t>
            </w:r>
            <w:r>
              <w:rPr>
                <w:rFonts w:ascii="Times New Roman" w:cs="Times New Roman" w:hAnsiTheme="minorEastAsia"/>
                <w:color w:val="000000"/>
                <w:kern w:val="0"/>
                <w:sz w:val="24"/>
                <w:szCs w:val="24"/>
              </w:rPr>
              <w:t>性</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朱辉辉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1808085QA21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等离激元二次谐波散射特性调控及其在集成光学中应用的研究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郭</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凯</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1808085QB28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钌氮配合物的合成及其对胺类底物碳氮单键和碳氢键活化的研究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谢建晖</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219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核酸适配体环化反应及环状适配体性能研究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瞿</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基于双极性电极的无线沉积技术开发及其应用研究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大肠杆菌鞭毛马达对</w:t>
            </w:r>
            <w:r>
              <w:rPr>
                <w:rFonts w:ascii="Times New Roman" w:hAnsi="Times New Roman" w:cs="Times New Roman"/>
                <w:color w:val="000000"/>
                <w:kern w:val="0"/>
                <w:sz w:val="24"/>
                <w:szCs w:val="24"/>
              </w:rPr>
              <w:t>c-di-GMP</w:t>
            </w:r>
            <w:r>
              <w:rPr>
                <w:rFonts w:ascii="Times New Roman" w:cs="Times New Roman" w:hAnsiTheme="minorEastAsia"/>
                <w:color w:val="000000"/>
                <w:kern w:val="0"/>
                <w:sz w:val="24"/>
                <w:szCs w:val="24"/>
              </w:rPr>
              <w:t>网络的力学响应研究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王芳彬</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粒毛盘菌胞外多糖的消化、吸收以及肿瘤组织靶向分布研究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李井雷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MIR156</w:t>
            </w:r>
            <w:r>
              <w:rPr>
                <w:rFonts w:ascii="Times New Roman" w:cs="Times New Roman" w:hAnsiTheme="minorEastAsia"/>
                <w:color w:val="000000"/>
                <w:kern w:val="0"/>
                <w:sz w:val="24"/>
                <w:szCs w:val="24"/>
              </w:rPr>
              <w:t>调控蓝莓果实花青素高效合成的分子机理研究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岳俊阳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维生素</w:t>
            </w:r>
            <w:r>
              <w:rPr>
                <w:rFonts w:ascii="Times New Roman" w:hAnsi="Times New Roman" w:cs="Times New Roman"/>
                <w:color w:val="000000"/>
                <w:kern w:val="0"/>
                <w:sz w:val="24"/>
                <w:szCs w:val="24"/>
              </w:rPr>
              <w:t>C</w:t>
            </w:r>
            <w:r>
              <w:rPr>
                <w:rFonts w:ascii="Times New Roman" w:cs="Times New Roman" w:hAnsiTheme="minorEastAsia"/>
                <w:color w:val="000000"/>
                <w:kern w:val="0"/>
                <w:sz w:val="24"/>
                <w:szCs w:val="24"/>
              </w:rPr>
              <w:t>对受压肌红蛋白结构及色泽的影响及其机理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森林多尺度结构分布对冠层反射率的影响研究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耿</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Peridynamics</w:t>
            </w:r>
            <w:r>
              <w:rPr>
                <w:rFonts w:ascii="Times New Roman" w:cs="Times New Roman" w:hAnsiTheme="minorEastAsia"/>
                <w:color w:val="000000"/>
                <w:kern w:val="0"/>
                <w:sz w:val="24"/>
                <w:szCs w:val="24"/>
              </w:rPr>
              <w:t>的岩石细观破裂机理研究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卢志堂</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1808085QD116</w:t>
            </w:r>
          </w:p>
        </w:tc>
        <w:tc>
          <w:tcPr>
            <w:tcW w:w="2832" w:type="dxa"/>
            <w:shd w:val="clear" w:color="auto" w:fill="auto"/>
            <w:vAlign w:val="center"/>
          </w:tcPr>
          <w:p>
            <w:pPr>
              <w:widowControl/>
              <w:rPr>
                <w:rFonts w:ascii="Times New Roman" w:hAnsi="Times New Roman" w:cs="Times New Roman"/>
                <w:color w:val="000000"/>
                <w:spacing w:val="-6"/>
                <w:kern w:val="0"/>
                <w:sz w:val="24"/>
                <w:szCs w:val="24"/>
              </w:rPr>
            </w:pPr>
            <w:r>
              <w:rPr>
                <w:rFonts w:ascii="Times New Roman" w:cs="Times New Roman" w:hAnsiTheme="minorEastAsia"/>
                <w:color w:val="000000"/>
                <w:spacing w:val="-6"/>
                <w:kern w:val="0"/>
                <w:sz w:val="24"/>
                <w:szCs w:val="24"/>
              </w:rPr>
              <w:t>城市地下空间开发适宜性三维动态评价方法研究</w:t>
            </w:r>
            <w:r>
              <w:rPr>
                <w:rFonts w:ascii="Times New Roman" w:hAnsi="Times New Roman" w:cs="Times New Roman"/>
                <w:color w:val="000000"/>
                <w:spacing w:val="-6"/>
                <w:kern w:val="0"/>
                <w:sz w:val="24"/>
                <w:szCs w:val="24"/>
              </w:rPr>
              <w:t>-</w:t>
            </w:r>
            <w:r>
              <w:rPr>
                <w:rFonts w:ascii="Times New Roman" w:cs="Times New Roman" w:hAnsiTheme="minorEastAsia"/>
                <w:color w:val="000000"/>
                <w:spacing w:val="-6"/>
                <w:kern w:val="0"/>
                <w:sz w:val="24"/>
                <w:szCs w:val="24"/>
              </w:rPr>
              <w:t>以合肥滨湖新区为例</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李晓晖</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电动汽车电磁感应式动态无线充电变参数效应理论研究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李维汉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229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基于剪切散斑干涉的紧固件预紧性能动态测量关键技术研究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闫佩正</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加压</w:t>
            </w:r>
            <w:r>
              <w:rPr>
                <w:rFonts w:ascii="Times New Roman" w:hAnsi="Times New Roman" w:cs="Times New Roman"/>
                <w:color w:val="000000"/>
                <w:kern w:val="0"/>
                <w:sz w:val="24"/>
                <w:szCs w:val="24"/>
              </w:rPr>
              <w:t>O2/H2O</w:t>
            </w:r>
            <w:r>
              <w:rPr>
                <w:rFonts w:ascii="Times New Roman" w:cs="Times New Roman" w:hAnsiTheme="minorEastAsia"/>
                <w:color w:val="000000"/>
                <w:kern w:val="0"/>
                <w:sz w:val="24"/>
                <w:szCs w:val="24"/>
              </w:rPr>
              <w:t>条件下</w:t>
            </w:r>
            <w:r>
              <w:rPr>
                <w:rFonts w:ascii="Times New Roman" w:hAnsi="Times New Roman" w:cs="Times New Roman"/>
                <w:color w:val="000000"/>
                <w:kern w:val="0"/>
                <w:sz w:val="24"/>
                <w:szCs w:val="24"/>
              </w:rPr>
              <w:t>CH4</w:t>
            </w:r>
            <w:r>
              <w:rPr>
                <w:rFonts w:ascii="Times New Roman" w:cs="Times New Roman" w:hAnsiTheme="minorEastAsia"/>
                <w:color w:val="000000"/>
                <w:kern w:val="0"/>
                <w:sz w:val="24"/>
                <w:szCs w:val="24"/>
              </w:rPr>
              <w:t>的层流火焰特性研究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孟</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顺</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Zn</w:t>
            </w:r>
            <w:r>
              <w:rPr>
                <w:rFonts w:ascii="Times New Roman" w:cs="Times New Roman" w:hAnsiTheme="minorEastAsia"/>
                <w:color w:val="000000"/>
                <w:kern w:val="0"/>
                <w:sz w:val="24"/>
                <w:szCs w:val="24"/>
              </w:rPr>
              <w:t>对</w:t>
            </w:r>
            <w:r>
              <w:rPr>
                <w:rFonts w:ascii="Times New Roman" w:hAnsi="Times New Roman" w:cs="Times New Roman"/>
                <w:color w:val="000000"/>
                <w:kern w:val="0"/>
                <w:sz w:val="24"/>
                <w:szCs w:val="24"/>
              </w:rPr>
              <w:t>AA5083</w:t>
            </w:r>
            <w:r>
              <w:rPr>
                <w:rFonts w:ascii="Times New Roman" w:cs="Times New Roman" w:hAnsiTheme="minorEastAsia"/>
                <w:color w:val="000000"/>
                <w:kern w:val="0"/>
                <w:sz w:val="24"/>
                <w:szCs w:val="24"/>
              </w:rPr>
              <w:t>铝合金</w:t>
            </w:r>
            <w:r>
              <w:rPr>
                <w:rFonts w:ascii="Times New Roman" w:hAnsi="Times New Roman" w:cs="Times New Roman"/>
                <w:color w:val="000000"/>
                <w:kern w:val="0"/>
                <w:sz w:val="24"/>
                <w:szCs w:val="24"/>
              </w:rPr>
              <w:t>FSW</w:t>
            </w:r>
            <w:r>
              <w:rPr>
                <w:rFonts w:ascii="Times New Roman" w:cs="Times New Roman" w:hAnsiTheme="minorEastAsia"/>
                <w:color w:val="000000"/>
                <w:kern w:val="0"/>
                <w:sz w:val="24"/>
                <w:szCs w:val="24"/>
              </w:rPr>
              <w:t>接头应力腐蚀的影响机理研究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朱志雄</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含裂纹叶轮</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转子系统的高保真建模方法与动力学特性研究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五轴曲面加工数据生成与相应并行插补算法研究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卢</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浮动催化碳纳米管薄膜用于高性能锂硫电池正极材料的研究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孟凡成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路易斯酸复合过氧化氢在污泥超临界水反应中促氢抑焦协同机理研究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龚</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淼</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1808085QE145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水</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力耦合下地下洞室围岩损伤与渗透性演化多尺度效应</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武</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基于输油管道泄漏油料火蔓延特性及对环境风的响应机制研究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李满厚</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规模化新能源发电系统统一阻抗适配器研究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239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溶液燃烧合成稀土氧化物掺杂钼合金粉末的研究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陈鹏起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状态相关的大脑功能区域划分方法研究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刘爱萍</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面向对象高分辨率</w:t>
            </w:r>
            <w:r>
              <w:rPr>
                <w:rFonts w:ascii="Times New Roman" w:hAnsi="Times New Roman" w:cs="Times New Roman"/>
                <w:color w:val="000000"/>
                <w:kern w:val="0"/>
                <w:sz w:val="24"/>
                <w:szCs w:val="24"/>
              </w:rPr>
              <w:t>SAR</w:t>
            </w:r>
            <w:r>
              <w:rPr>
                <w:rFonts w:ascii="Times New Roman" w:cs="Times New Roman" w:hAnsiTheme="minorEastAsia"/>
                <w:color w:val="000000"/>
                <w:kern w:val="0"/>
                <w:sz w:val="24"/>
                <w:szCs w:val="24"/>
              </w:rPr>
              <w:t>图像城市变化监测方法研究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贾</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基于深度学习和信息融合的动态手势识别方法研究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羽</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基于多源特征表示学习的医学图像语义分割方法研究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郭艳蓉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带钢表面图像稀疏表达和缺失信息恢复方法研究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罗旗舞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基于边缘特征精细感知的大幅宽</w:t>
            </w:r>
            <w:r>
              <w:rPr>
                <w:rFonts w:ascii="Times New Roman" w:hAnsi="Times New Roman" w:cs="Times New Roman"/>
                <w:color w:val="000000"/>
                <w:kern w:val="0"/>
                <w:sz w:val="24"/>
                <w:szCs w:val="24"/>
              </w:rPr>
              <w:t>SAR</w:t>
            </w:r>
            <w:r>
              <w:rPr>
                <w:rFonts w:ascii="Times New Roman" w:cs="Times New Roman" w:hAnsiTheme="minorEastAsia"/>
                <w:color w:val="000000"/>
                <w:kern w:val="0"/>
                <w:sz w:val="24"/>
                <w:szCs w:val="24"/>
              </w:rPr>
              <w:t>图像舰船检测</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艾加秋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智能制造模式下层次化制造单元系统的集成机制与协同优化研究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陆效农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P2P</w:t>
            </w:r>
            <w:r>
              <w:rPr>
                <w:rFonts w:ascii="Times New Roman" w:cs="Times New Roman" w:hAnsiTheme="minorEastAsia"/>
                <w:color w:val="000000"/>
                <w:kern w:val="0"/>
                <w:sz w:val="24"/>
                <w:szCs w:val="24"/>
              </w:rPr>
              <w:t>共享租车模式下汽车制造商应对与运营策略研究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朱晓曦</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基于虚拟实验的高层建筑楼梯疏散特性及管控策略研究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朱孔金</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249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1708085MA21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强磁场下磁有序诱导的多铁性材料制备及室温磁电效应探索</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李仁文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1708085MC76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逆境胁迫下麻疯树</w:t>
            </w:r>
            <w:r>
              <w:rPr>
                <w:rFonts w:ascii="Times New Roman" w:hAnsi="Times New Roman" w:cs="Times New Roman"/>
                <w:color w:val="000000"/>
                <w:kern w:val="0"/>
                <w:sz w:val="24"/>
                <w:szCs w:val="24"/>
              </w:rPr>
              <w:t>bZIP</w:t>
            </w:r>
            <w:r>
              <w:rPr>
                <w:rFonts w:ascii="Times New Roman" w:cs="Times New Roman" w:hAnsiTheme="minorEastAsia"/>
                <w:color w:val="000000"/>
                <w:kern w:val="0"/>
                <w:sz w:val="24"/>
                <w:szCs w:val="24"/>
              </w:rPr>
              <w:t>家族转录因子的功能研究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王占军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1708085QC68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共培养条件下灰盖鬼伞菌漆酶的生理功能研究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王晶晶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1708085QF157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基于自适应粒子滤波算法的目标跟踪计算模型及方法研究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新型电膜产电</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分离过程中的关键科学问题研究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罗发宝</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1808085QC96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脱支淀粉</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亲水胶体载体构建及其对蓝莓花青素保护和释放研究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蔡旭冉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金属锂负极材料的改性及其电化学性能研究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高性能金属氧化物</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石墨烯复合负极材料的构筑及性能研究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马小航</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基于压缩感知的</w:t>
            </w:r>
            <w:r>
              <w:rPr>
                <w:rFonts w:ascii="Times New Roman" w:hAnsi="Times New Roman" w:cs="Times New Roman"/>
                <w:color w:val="000000"/>
                <w:kern w:val="0"/>
                <w:sz w:val="24"/>
                <w:szCs w:val="24"/>
              </w:rPr>
              <w:t>Calderón</w:t>
            </w:r>
            <w:r>
              <w:rPr>
                <w:rFonts w:ascii="Times New Roman" w:cs="Times New Roman" w:hAnsiTheme="minorEastAsia"/>
                <w:color w:val="000000"/>
                <w:kern w:val="0"/>
                <w:sz w:val="24"/>
                <w:szCs w:val="24"/>
              </w:rPr>
              <w:t>技术在求解低频崩溃问题中的应用研究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孔</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勐</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基于犹豫模糊语言软集的群决策方法及其在</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第三方评价</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中的应用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兮</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259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能力发展导向的项目组合多技能人员调度问题研究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金属材料的形变与损伤</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江慧丰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合肥通用机械研究院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柔弹性双立管涡致振动的流固耦合机制研究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许</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合肥通用机械研究院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基于保偏光纤的复合材料层间失效模式研究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张晓强</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合肥通用机械研究院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Nrf2</w:t>
            </w:r>
            <w:r>
              <w:rPr>
                <w:rFonts w:ascii="Times New Roman" w:cs="Times New Roman" w:hAnsiTheme="minorEastAsia"/>
                <w:color w:val="000000"/>
                <w:kern w:val="0"/>
                <w:sz w:val="24"/>
                <w:szCs w:val="24"/>
              </w:rPr>
              <w:t>在线粒体介导的微囊藻毒素</w:t>
            </w:r>
            <w:r>
              <w:rPr>
                <w:rFonts w:ascii="Times New Roman" w:hAnsi="Times New Roman" w:cs="Times New Roman"/>
                <w:color w:val="000000"/>
                <w:kern w:val="0"/>
                <w:sz w:val="24"/>
                <w:szCs w:val="24"/>
              </w:rPr>
              <w:t>-LR DNA</w:t>
            </w:r>
            <w:r>
              <w:rPr>
                <w:rFonts w:ascii="Times New Roman" w:cs="Times New Roman" w:hAnsiTheme="minorEastAsia"/>
                <w:color w:val="000000"/>
                <w:kern w:val="0"/>
                <w:sz w:val="24"/>
                <w:szCs w:val="24"/>
              </w:rPr>
              <w:t>损伤效应中的调控机制研究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王晓飞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基于砷响应蛋白</w:t>
            </w:r>
            <w:r>
              <w:rPr>
                <w:rFonts w:ascii="Times New Roman" w:hAnsi="Times New Roman" w:cs="Times New Roman"/>
                <w:color w:val="000000"/>
                <w:kern w:val="0"/>
                <w:sz w:val="24"/>
                <w:szCs w:val="24"/>
              </w:rPr>
              <w:t>ArsR</w:t>
            </w:r>
            <w:r>
              <w:rPr>
                <w:rFonts w:ascii="Times New Roman" w:cs="Times New Roman" w:hAnsiTheme="minorEastAsia"/>
                <w:color w:val="000000"/>
                <w:kern w:val="0"/>
                <w:sz w:val="24"/>
                <w:szCs w:val="24"/>
              </w:rPr>
              <w:t>无细胞生物传感器的构建与优化研究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李鹿之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掺杂型石墨</w:t>
            </w:r>
            <w:r>
              <w:rPr>
                <w:rFonts w:ascii="Times New Roman" w:hAnsi="Times New Roman" w:cs="Times New Roman"/>
                <w:color w:val="000000"/>
                <w:kern w:val="0"/>
                <w:sz w:val="24"/>
                <w:szCs w:val="24"/>
              </w:rPr>
              <w:t>/FeS2</w:t>
            </w:r>
            <w:r>
              <w:rPr>
                <w:rFonts w:ascii="Times New Roman" w:cs="Times New Roman" w:hAnsiTheme="minorEastAsia"/>
                <w:color w:val="000000"/>
                <w:kern w:val="0"/>
                <w:sz w:val="24"/>
                <w:szCs w:val="24"/>
              </w:rPr>
              <w:t>夹层复合材料的制备及其储锂性能研究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王黎丽</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1808085QE156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基于谐波分频模型的多逆变器并网系统稳定性研究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余畅舟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机器人用全柔性三维力传感器力觉感知综合优化研究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李珊红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1708085MC60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土壤节肢动物在淮北石灰岩山地植被恢复中的生物指示作用研究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269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1708085QC71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摇蚊幼虫对湖泊沉降蓝藻矿化及磷再生效应的影响研究</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以巢湖为例</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纪</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1708085QE119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纯钛及</w:t>
            </w:r>
            <w:r>
              <w:rPr>
                <w:rFonts w:ascii="Times New Roman" w:hAnsi="Times New Roman" w:cs="Times New Roman"/>
                <w:color w:val="000000"/>
                <w:kern w:val="0"/>
                <w:sz w:val="24"/>
                <w:szCs w:val="24"/>
              </w:rPr>
              <w:t>TC4</w:t>
            </w:r>
            <w:r>
              <w:rPr>
                <w:rFonts w:ascii="Times New Roman" w:cs="Times New Roman" w:hAnsiTheme="minorEastAsia"/>
                <w:color w:val="000000"/>
                <w:kern w:val="0"/>
                <w:sz w:val="24"/>
                <w:szCs w:val="24"/>
              </w:rPr>
              <w:t>钛合金表面渗层微观组织控制及空蚀</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腐蚀耦合行为的研究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李海斌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有机合成反应</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李品华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1808085QB29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电化学参与的碳</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氢活化</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羰基化反应</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王培龙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1808085QB50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金属</w:t>
            </w:r>
            <w:r>
              <w:rPr>
                <w:rFonts w:ascii="Times New Roman" w:hAnsi="Times New Roman" w:cs="Times New Roman"/>
                <w:color w:val="000000"/>
                <w:kern w:val="0"/>
                <w:sz w:val="24"/>
                <w:szCs w:val="24"/>
              </w:rPr>
              <w:t>Ni</w:t>
            </w:r>
            <w:r>
              <w:rPr>
                <w:rFonts w:ascii="Times New Roman" w:cs="Times New Roman" w:hAnsiTheme="minorEastAsia"/>
                <w:color w:val="000000"/>
                <w:kern w:val="0"/>
                <w:sz w:val="24"/>
                <w:szCs w:val="24"/>
              </w:rPr>
              <w:t>、</w:t>
            </w:r>
            <w:r>
              <w:rPr>
                <w:rFonts w:ascii="Times New Roman" w:hAnsi="Times New Roman" w:cs="Times New Roman"/>
                <w:color w:val="000000"/>
                <w:kern w:val="0"/>
                <w:sz w:val="24"/>
                <w:szCs w:val="24"/>
              </w:rPr>
              <w:t>V</w:t>
            </w:r>
            <w:r>
              <w:rPr>
                <w:rFonts w:ascii="Times New Roman" w:cs="Times New Roman" w:hAnsiTheme="minorEastAsia"/>
                <w:color w:val="000000"/>
                <w:kern w:val="0"/>
                <w:sz w:val="24"/>
                <w:szCs w:val="24"/>
              </w:rPr>
              <w:t>卟啉化合物与重油沥青质吸附特性的研究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陈菲菲</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1808085QC59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浅水湖泊消落带越冬水鸟群落对水位控制扰动的响应机制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赵金明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车辆协作安全系统中多分辨率安全消息广播</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淮北师范大学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1708085QE91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铯</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稀土双钨</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钼酸盐红粉的合成、结构、光谱及其</w:t>
            </w:r>
            <w:r>
              <w:rPr>
                <w:rFonts w:ascii="Times New Roman" w:hAnsi="Times New Roman" w:cs="Times New Roman"/>
                <w:color w:val="000000"/>
                <w:kern w:val="0"/>
                <w:sz w:val="24"/>
                <w:szCs w:val="24"/>
              </w:rPr>
              <w:t>LED</w:t>
            </w:r>
            <w:r>
              <w:rPr>
                <w:rFonts w:ascii="Times New Roman" w:cs="Times New Roman" w:hAnsiTheme="minorEastAsia"/>
                <w:color w:val="000000"/>
                <w:kern w:val="0"/>
                <w:sz w:val="24"/>
                <w:szCs w:val="24"/>
              </w:rPr>
              <w:t>封装特性研究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旺</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淮南师范学院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1808085QA22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高电荷态离子光复合过程中精细动力学参数的理论研究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马</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堃</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黄山学院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1808085QB51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高耐酸透水沸石分子筛膜的合成及其渗透汽化耦合酯化反应的研究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李良清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黄山学院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279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载脂蛋白</w:t>
            </w:r>
            <w:r>
              <w:rPr>
                <w:rFonts w:ascii="Times New Roman" w:hAnsi="Times New Roman" w:cs="Times New Roman"/>
                <w:color w:val="000000"/>
                <w:kern w:val="0"/>
                <w:sz w:val="24"/>
                <w:szCs w:val="24"/>
              </w:rPr>
              <w:t>E</w:t>
            </w:r>
            <w:r>
              <w:rPr>
                <w:rFonts w:ascii="Times New Roman" w:cs="Times New Roman" w:hAnsiTheme="minorEastAsia"/>
                <w:color w:val="000000"/>
                <w:kern w:val="0"/>
                <w:sz w:val="24"/>
                <w:szCs w:val="24"/>
              </w:rPr>
              <w:t>基因通过氧化应激通路影响原发性卵巢功能不全的机制研究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杜</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馨</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解放军第一零五医院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超薄高精度铜箔轧制成形中尺寸效应研究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陈守东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铜陵学院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1708085QH187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基于分子识别的抗病毒复合纳米材料的制备及性能研究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血浆</w:t>
            </w:r>
            <w:r>
              <w:rPr>
                <w:rFonts w:ascii="Times New Roman" w:hAnsi="Times New Roman" w:cs="Times New Roman"/>
                <w:color w:val="000000"/>
                <w:kern w:val="0"/>
                <w:sz w:val="24"/>
                <w:szCs w:val="24"/>
              </w:rPr>
              <w:t>lncRNA</w:t>
            </w:r>
            <w:r>
              <w:rPr>
                <w:rFonts w:ascii="Times New Roman" w:cs="Times New Roman" w:hAnsiTheme="minorEastAsia"/>
                <w:color w:val="000000"/>
                <w:kern w:val="0"/>
                <w:sz w:val="24"/>
                <w:szCs w:val="24"/>
              </w:rPr>
              <w:t>对环磷酰胺诱导治疗狼疮肾炎疗效预测的研究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彭</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基于荜茇酰胺骨架的新型</w:t>
            </w:r>
            <w:r>
              <w:rPr>
                <w:rFonts w:ascii="Times New Roman" w:hAnsi="Times New Roman" w:cs="Times New Roman"/>
                <w:color w:val="000000"/>
                <w:kern w:val="0"/>
                <w:sz w:val="24"/>
                <w:szCs w:val="24"/>
              </w:rPr>
              <w:t>RhoA</w:t>
            </w:r>
            <w:r>
              <w:rPr>
                <w:rFonts w:ascii="Times New Roman" w:cs="Times New Roman" w:hAnsiTheme="minorEastAsia"/>
                <w:color w:val="000000"/>
                <w:kern w:val="0"/>
                <w:sz w:val="24"/>
                <w:szCs w:val="24"/>
              </w:rPr>
              <w:t>小分子探针的设计、合成和化学生物学研究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超</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靶向</w:t>
            </w:r>
            <w:r>
              <w:rPr>
                <w:rFonts w:ascii="Times New Roman" w:hAnsi="Times New Roman" w:cs="Times New Roman"/>
                <w:color w:val="000000"/>
                <w:kern w:val="0"/>
                <w:sz w:val="24"/>
                <w:szCs w:val="24"/>
              </w:rPr>
              <w:t>β-catenin/Lef-1</w:t>
            </w:r>
            <w:r>
              <w:rPr>
                <w:rFonts w:ascii="Times New Roman" w:cs="Times New Roman" w:hAnsiTheme="minorEastAsia"/>
                <w:color w:val="000000"/>
                <w:kern w:val="0"/>
                <w:sz w:val="24"/>
                <w:szCs w:val="24"/>
              </w:rPr>
              <w:t>相互作用新型抗肿瘤药物先导化合物的发现与抗肺癌转移的分子机制研究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陈云雨</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自噬在张力诱导终板软骨细胞凋亡中的作用及分子机制研究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肖</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良</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1808085QH283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PCSK6-Corin</w:t>
            </w:r>
            <w:r>
              <w:rPr>
                <w:rFonts w:ascii="Times New Roman" w:cs="Times New Roman" w:hAnsiTheme="minorEastAsia"/>
                <w:color w:val="000000"/>
                <w:kern w:val="0"/>
                <w:sz w:val="24"/>
                <w:szCs w:val="24"/>
              </w:rPr>
              <w:t>信号调控通路与高血压和脑卒中的分子流行病学研究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燕</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1808085QH291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靶向</w:t>
            </w:r>
            <w:r>
              <w:rPr>
                <w:rFonts w:ascii="Times New Roman" w:hAnsi="Times New Roman" w:cs="Times New Roman"/>
                <w:color w:val="000000"/>
                <w:kern w:val="0"/>
                <w:sz w:val="24"/>
                <w:szCs w:val="24"/>
              </w:rPr>
              <w:t>HER3</w:t>
            </w:r>
            <w:r>
              <w:rPr>
                <w:rFonts w:ascii="Times New Roman" w:cs="Times New Roman" w:hAnsiTheme="minorEastAsia"/>
                <w:color w:val="000000"/>
                <w:kern w:val="0"/>
                <w:sz w:val="24"/>
                <w:szCs w:val="24"/>
              </w:rPr>
              <w:t>二聚化界面抗体逆转</w:t>
            </w:r>
            <w:r>
              <w:rPr>
                <w:rFonts w:ascii="Times New Roman" w:hAnsi="Times New Roman" w:cs="Times New Roman"/>
                <w:color w:val="000000"/>
                <w:kern w:val="0"/>
                <w:sz w:val="24"/>
                <w:szCs w:val="24"/>
              </w:rPr>
              <w:t>EGFR</w:t>
            </w:r>
            <w:r>
              <w:rPr>
                <w:rFonts w:ascii="Times New Roman" w:cs="Times New Roman" w:hAnsiTheme="minorEastAsia"/>
                <w:color w:val="000000"/>
                <w:kern w:val="0"/>
                <w:sz w:val="24"/>
                <w:szCs w:val="24"/>
              </w:rPr>
              <w:t>和</w:t>
            </w:r>
            <w:r>
              <w:rPr>
                <w:rFonts w:ascii="Times New Roman" w:hAnsi="Times New Roman" w:cs="Times New Roman"/>
                <w:color w:val="000000"/>
                <w:kern w:val="0"/>
                <w:sz w:val="24"/>
                <w:szCs w:val="24"/>
              </w:rPr>
              <w:t>HER2</w:t>
            </w:r>
            <w:r>
              <w:rPr>
                <w:rFonts w:ascii="Times New Roman" w:cs="Times New Roman" w:hAnsiTheme="minorEastAsia"/>
                <w:color w:val="000000"/>
                <w:kern w:val="0"/>
                <w:sz w:val="24"/>
                <w:szCs w:val="24"/>
              </w:rPr>
              <w:t>抑制剂耐药的作用机制研究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皖南医学院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1708085MH226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臭椿属植物内生真菌分离及其抑菌抗虫活性研究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汪学军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皖西学院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面上项目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289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1708085QB47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可用于高含盐废水处理的耐污染静电纺丝正渗透膜的制备</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刚</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皖西学院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非氧化还原活性金属离子调控过氧化物酶催化氧化性能的研究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汪玉娟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皖西学院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优化设计两性离子聚合物抗污涂层及其在微滤膜分离领域的应用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陈丽娟</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皖西学院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1808085QH233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西那普肽脂质微气泡的构建及其对急性肺损伤的作用与机制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皖西学院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1808085QE176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水解酸化菌群利用复合共基质脱色降解偶氮染料效能及机理研究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娜</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宿州学院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基于表面等离子体的紧凑型二氧化钒硅基调制器阵列研究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立</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中国电子科技集团公司第三十八研究所</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静态凝视型色散高光谱成像技术研究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孟</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鑫</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中国电子科技集团公司第四十一研究所</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多导体传输线电磁不连续性的表征和测试方法研究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袁国平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中国电子科技集团公司第四十一研究所</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高性能电路</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量子光学和量子信息</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汪喜林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299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利用辐射流体力学数值模拟研究活动星系核外流</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牟国斌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纳米通道快速水输运的机理研究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朱银波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基于缺陷工程的电声结构与电热输运行为的</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多自由度</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调控与优化</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周</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1808085QA09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锂离子原位调控二氧化钒相变及其同步辐射研究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Si/GeSi</w:t>
            </w:r>
            <w:r>
              <w:rPr>
                <w:rFonts w:ascii="Times New Roman" w:cs="Times New Roman" w:hAnsiTheme="minorEastAsia"/>
                <w:color w:val="000000"/>
                <w:kern w:val="0"/>
                <w:sz w:val="24"/>
                <w:szCs w:val="24"/>
              </w:rPr>
              <w:t>异质结半导体量子点的谷</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自旋近藤效应实验研究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尚汝南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1808085QA23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相对论重离子碰撞中背向强子关联研究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江</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琨</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1808085QA24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电子储存环中束流横向四极振荡的相关研究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吴芳芳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1808085QB25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低温熔盐热反应制备硅基纳米材料及其储锂性能研究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林</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1808085QB26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二维关联电子材料的磁电输运性质研究与调控</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李泽军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金属和手性路易斯碱不对称协同催化体系的研究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309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铋基半导体材料中激子过程调控及其在氧分子活化反应中的应用</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辉</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1808085QB35</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高比容量磷基柔性负极材料的制备与电化学储锂、储钠性能研究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周建斌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过渡金属催化脱羧偶联反应研究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成万民</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泛素化核小体与去泛素化酶</w:t>
            </w:r>
            <w:r>
              <w:rPr>
                <w:rFonts w:ascii="Times New Roman" w:hAnsi="Times New Roman" w:cs="Times New Roman"/>
                <w:color w:val="000000"/>
                <w:kern w:val="0"/>
                <w:sz w:val="24"/>
                <w:szCs w:val="24"/>
              </w:rPr>
              <w:t>USP51</w:t>
            </w:r>
            <w:r>
              <w:rPr>
                <w:rFonts w:ascii="Times New Roman" w:cs="Times New Roman" w:hAnsiTheme="minorEastAsia"/>
                <w:color w:val="000000"/>
                <w:kern w:val="0"/>
                <w:sz w:val="24"/>
                <w:szCs w:val="24"/>
              </w:rPr>
              <w:t>的复合物结构解析及功能机制研究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李佳斌</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rRNA</w:t>
            </w:r>
            <w:r>
              <w:rPr>
                <w:rFonts w:ascii="Times New Roman" w:cs="Times New Roman" w:hAnsiTheme="minorEastAsia"/>
                <w:color w:val="000000"/>
                <w:kern w:val="0"/>
                <w:sz w:val="24"/>
                <w:szCs w:val="24"/>
              </w:rPr>
              <w:t>加工修饰缺失促进</w:t>
            </w:r>
            <w:r>
              <w:rPr>
                <w:rFonts w:ascii="Times New Roman" w:hAnsi="Times New Roman" w:cs="Times New Roman"/>
                <w:color w:val="000000"/>
                <w:kern w:val="0"/>
                <w:sz w:val="24"/>
                <w:szCs w:val="24"/>
              </w:rPr>
              <w:t>risiRNA</w:t>
            </w:r>
            <w:r>
              <w:rPr>
                <w:rFonts w:ascii="Times New Roman" w:cs="Times New Roman" w:hAnsiTheme="minorEastAsia"/>
                <w:color w:val="000000"/>
                <w:kern w:val="0"/>
                <w:sz w:val="24"/>
                <w:szCs w:val="24"/>
              </w:rPr>
              <w:t>生成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朱成明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1808085QC84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转录因子</w:t>
            </w:r>
            <w:r>
              <w:rPr>
                <w:rFonts w:ascii="Times New Roman" w:hAnsi="Times New Roman" w:cs="Times New Roman"/>
                <w:color w:val="000000"/>
                <w:kern w:val="0"/>
                <w:sz w:val="24"/>
                <w:szCs w:val="24"/>
              </w:rPr>
              <w:t>CpsR</w:t>
            </w:r>
            <w:r>
              <w:rPr>
                <w:rFonts w:ascii="Times New Roman" w:cs="Times New Roman" w:hAnsiTheme="minorEastAsia"/>
                <w:color w:val="000000"/>
                <w:kern w:val="0"/>
                <w:sz w:val="24"/>
                <w:szCs w:val="24"/>
              </w:rPr>
              <w:t>负调控肺炎链球菌荚膜多糖合成的分子机理</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琼</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早三叠世海洋中碳、硫循环演化及其对迟缓生命复苏的指示意义</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张桂洁</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1808085QD101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空间无碰撞准平行激波面涟漪对激波上下游结构演化的影响</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郝宇飞</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1808085QF180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面向水下量子通信应用的蓝绿量子光源和时间同步技术研究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沈</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奇</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1808085QF208</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最优网格生成的理论与算法研究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傅孝明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319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1808085QG226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员工深入式系统使用的实证研究：基于领导风格和心理授权的视角</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魏少波</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1808085QH249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M2</w:t>
            </w:r>
            <w:r>
              <w:rPr>
                <w:rFonts w:ascii="Times New Roman" w:cs="Times New Roman" w:hAnsiTheme="minorEastAsia"/>
                <w:color w:val="000000"/>
                <w:kern w:val="0"/>
                <w:sz w:val="24"/>
                <w:szCs w:val="24"/>
              </w:rPr>
              <w:t>型巨噬细胞靶向的</w:t>
            </w:r>
            <w:r>
              <w:rPr>
                <w:rFonts w:ascii="Times New Roman" w:hAnsi="Times New Roman" w:cs="Times New Roman"/>
                <w:color w:val="000000"/>
                <w:kern w:val="0"/>
                <w:sz w:val="24"/>
                <w:szCs w:val="24"/>
              </w:rPr>
              <w:t>siRNA</w:t>
            </w:r>
            <w:r>
              <w:rPr>
                <w:rFonts w:ascii="Times New Roman" w:cs="Times New Roman" w:hAnsiTheme="minorEastAsia"/>
                <w:color w:val="000000"/>
                <w:kern w:val="0"/>
                <w:sz w:val="24"/>
                <w:szCs w:val="24"/>
              </w:rPr>
              <w:t>磁性输运系统用于胶质瘤治疗及磁共振成像</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李芬芬</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1808085QH254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颗粒溶解素与</w:t>
            </w:r>
            <w:r>
              <w:rPr>
                <w:rFonts w:ascii="Times New Roman" w:hAnsi="Times New Roman" w:cs="Times New Roman"/>
                <w:color w:val="000000"/>
                <w:kern w:val="0"/>
                <w:sz w:val="24"/>
                <w:szCs w:val="24"/>
              </w:rPr>
              <w:t>β-</w:t>
            </w:r>
            <w:r>
              <w:rPr>
                <w:rFonts w:ascii="Times New Roman" w:cs="Times New Roman" w:hAnsiTheme="minorEastAsia"/>
                <w:color w:val="000000"/>
                <w:kern w:val="0"/>
                <w:sz w:val="24"/>
                <w:szCs w:val="24"/>
              </w:rPr>
              <w:t>内酰胺类抗生素联用对</w:t>
            </w:r>
            <w:r>
              <w:rPr>
                <w:rFonts w:ascii="Times New Roman" w:hAnsi="Times New Roman" w:cs="Times New Roman"/>
                <w:color w:val="000000"/>
                <w:kern w:val="0"/>
                <w:sz w:val="24"/>
                <w:szCs w:val="24"/>
              </w:rPr>
              <w:t>MRSA</w:t>
            </w:r>
            <w:r>
              <w:rPr>
                <w:rFonts w:ascii="Times New Roman" w:cs="Times New Roman" w:hAnsiTheme="minorEastAsia"/>
                <w:color w:val="000000"/>
                <w:kern w:val="0"/>
                <w:sz w:val="24"/>
                <w:szCs w:val="24"/>
              </w:rPr>
              <w:t>协同抑菌机制及临床前应用的研究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韩金志</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1808085QH278</w:t>
            </w:r>
          </w:p>
        </w:tc>
        <w:tc>
          <w:tcPr>
            <w:tcW w:w="2832" w:type="dxa"/>
            <w:shd w:val="clear" w:color="auto" w:fill="auto"/>
            <w:vAlign w:val="center"/>
          </w:tcPr>
          <w:p>
            <w:pPr>
              <w:widowControl/>
              <w:rPr>
                <w:rFonts w:ascii="Times New Roman" w:hAnsi="Times New Roman" w:cs="Times New Roman"/>
                <w:color w:val="000000"/>
                <w:spacing w:val="-4"/>
                <w:kern w:val="0"/>
                <w:sz w:val="24"/>
                <w:szCs w:val="24"/>
              </w:rPr>
            </w:pPr>
            <w:r>
              <w:rPr>
                <w:rFonts w:ascii="Times New Roman" w:cs="Times New Roman" w:hAnsiTheme="minorEastAsia"/>
                <w:color w:val="000000"/>
                <w:spacing w:val="-4"/>
                <w:kern w:val="0"/>
                <w:sz w:val="24"/>
                <w:szCs w:val="24"/>
              </w:rPr>
              <w:t>阿尔茨海默病新机制</w:t>
            </w:r>
            <w:r>
              <w:rPr>
                <w:rFonts w:ascii="Times New Roman" w:hAnsi="Times New Roman" w:cs="Times New Roman"/>
                <w:color w:val="000000"/>
                <w:spacing w:val="-4"/>
                <w:kern w:val="0"/>
                <w:sz w:val="24"/>
                <w:szCs w:val="24"/>
              </w:rPr>
              <w:t>——GABAA</w:t>
            </w:r>
            <w:r>
              <w:rPr>
                <w:rFonts w:ascii="Times New Roman" w:cs="Times New Roman" w:hAnsiTheme="minorEastAsia"/>
                <w:color w:val="000000"/>
                <w:spacing w:val="-4"/>
                <w:kern w:val="0"/>
                <w:sz w:val="24"/>
                <w:szCs w:val="24"/>
              </w:rPr>
              <w:t>受体功能受损导致神经元过度兴奋</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毕丹蕾</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中国科学技术大学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w:t>
            </w:r>
            <w:r>
              <w:rPr>
                <w:rFonts w:ascii="Times New Roman" w:hAnsi="Times New Roman" w:cs="Times New Roman"/>
                <w:color w:val="000000"/>
                <w:kern w:val="0"/>
                <w:sz w:val="24"/>
                <w:szCs w:val="24"/>
              </w:rPr>
              <w:t>XAFS</w:t>
            </w:r>
            <w:r>
              <w:rPr>
                <w:rFonts w:ascii="Times New Roman" w:cs="Times New Roman" w:hAnsiTheme="minorEastAsia"/>
                <w:color w:val="000000"/>
                <w:kern w:val="0"/>
                <w:sz w:val="24"/>
                <w:szCs w:val="24"/>
              </w:rPr>
              <w:t>技术研究顺铂对</w:t>
            </w:r>
            <w:r>
              <w:rPr>
                <w:rFonts w:ascii="Times New Roman" w:hAnsi="Times New Roman" w:cs="Times New Roman"/>
                <w:color w:val="000000"/>
                <w:kern w:val="0"/>
                <w:sz w:val="24"/>
                <w:szCs w:val="24"/>
              </w:rPr>
              <w:t>DNA</w:t>
            </w:r>
            <w:r>
              <w:rPr>
                <w:rFonts w:ascii="Times New Roman" w:cs="Times New Roman" w:hAnsiTheme="minorEastAsia"/>
                <w:color w:val="000000"/>
                <w:kern w:val="0"/>
                <w:sz w:val="24"/>
                <w:szCs w:val="24"/>
              </w:rPr>
              <w:t>分子的损伤机制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鲍</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捷</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1808085QA14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边界共振磁扰动控制高约束模等离子体放电高</w:t>
            </w:r>
            <w:r>
              <w:rPr>
                <w:rFonts w:ascii="Times New Roman" w:hAnsi="Times New Roman" w:cs="Times New Roman"/>
                <w:color w:val="000000"/>
                <w:kern w:val="0"/>
                <w:sz w:val="24"/>
                <w:szCs w:val="24"/>
              </w:rPr>
              <w:t>Z</w:t>
            </w:r>
            <w:r>
              <w:rPr>
                <w:rFonts w:ascii="Times New Roman" w:cs="Times New Roman" w:hAnsiTheme="minorEastAsia"/>
                <w:color w:val="000000"/>
                <w:kern w:val="0"/>
                <w:sz w:val="24"/>
                <w:szCs w:val="24"/>
              </w:rPr>
              <w:t>杂质含量的物理机制研究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张洪明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1808085QB27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Pt</w:t>
            </w:r>
            <w:r>
              <w:rPr>
                <w:rFonts w:ascii="Times New Roman" w:cs="Times New Roman" w:hAnsiTheme="minorEastAsia"/>
                <w:color w:val="000000"/>
                <w:kern w:val="0"/>
                <w:sz w:val="24"/>
                <w:szCs w:val="24"/>
              </w:rPr>
              <w:t>基双金属纳米材料及其电子态调控的电催化性能研究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柏</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彧</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1808085QB40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纳米线在液</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液界面上的组装机理及组装方法研究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叶</w:t>
            </w:r>
            <w:r>
              <w:rPr>
                <w:rFonts w:ascii="Times New Roman" w:hAnsi="Times New Roman" w:cs="Times New Roman"/>
                <w:color w:val="000000"/>
                <w:kern w:val="0"/>
                <w:sz w:val="24"/>
                <w:szCs w:val="24"/>
              </w:rPr>
              <w:t xml:space="preserve"> </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1808085QC65</w:t>
            </w:r>
          </w:p>
        </w:tc>
        <w:tc>
          <w:tcPr>
            <w:tcW w:w="2832" w:type="dxa"/>
            <w:shd w:val="clear" w:color="auto" w:fill="auto"/>
            <w:vAlign w:val="center"/>
          </w:tcPr>
          <w:p>
            <w:pPr>
              <w:widowControl/>
              <w:rPr>
                <w:rFonts w:ascii="Times New Roman" w:hAnsi="Times New Roman" w:cs="Times New Roman"/>
                <w:color w:val="000000"/>
                <w:spacing w:val="-4"/>
                <w:kern w:val="0"/>
                <w:sz w:val="24"/>
                <w:szCs w:val="24"/>
              </w:rPr>
            </w:pPr>
            <w:r>
              <w:rPr>
                <w:rFonts w:ascii="Times New Roman" w:cs="Times New Roman" w:hAnsiTheme="minorEastAsia"/>
                <w:color w:val="000000"/>
                <w:spacing w:val="-4"/>
                <w:kern w:val="0"/>
                <w:sz w:val="24"/>
                <w:szCs w:val="24"/>
              </w:rPr>
              <w:t>核磁共振研究蓝光诱导的</w:t>
            </w:r>
            <w:r>
              <w:rPr>
                <w:rFonts w:ascii="Times New Roman" w:hAnsi="Times New Roman" w:cs="Times New Roman"/>
                <w:color w:val="000000"/>
                <w:spacing w:val="-4"/>
                <w:kern w:val="0"/>
                <w:sz w:val="24"/>
                <w:szCs w:val="24"/>
              </w:rPr>
              <w:t>LOV2-Rit(PB)</w:t>
            </w:r>
            <w:r>
              <w:rPr>
                <w:rFonts w:ascii="Times New Roman" w:cs="Times New Roman" w:hAnsiTheme="minorEastAsia"/>
                <w:color w:val="000000"/>
                <w:spacing w:val="-4"/>
                <w:kern w:val="0"/>
                <w:sz w:val="24"/>
                <w:szCs w:val="24"/>
              </w:rPr>
              <w:t>与膜相互作用的机制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1808085QC73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乌桕</w:t>
            </w:r>
            <w:r>
              <w:rPr>
                <w:rFonts w:ascii="Times New Roman" w:hAnsi="Times New Roman" w:cs="Times New Roman"/>
                <w:color w:val="000000"/>
                <w:kern w:val="0"/>
                <w:sz w:val="24"/>
                <w:szCs w:val="24"/>
              </w:rPr>
              <w:t>CHS</w:t>
            </w:r>
            <w:r>
              <w:rPr>
                <w:rFonts w:ascii="Times New Roman" w:cs="Times New Roman" w:hAnsiTheme="minorEastAsia"/>
                <w:color w:val="000000"/>
                <w:kern w:val="0"/>
                <w:sz w:val="24"/>
                <w:szCs w:val="24"/>
              </w:rPr>
              <w:t>基因在花青素苷合成中的功能研究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侯金艳</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329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1808085QD111</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淮南矿区土壤中多环芳烃</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重金属复合污染物碳同位素分馏特征研究</w:t>
            </w:r>
            <w:r>
              <w:rPr>
                <w:rFonts w:ascii="Times New Roman" w:hAnsi="Times New Roman" w:cs="Times New Roman"/>
                <w:color w:val="000000"/>
                <w:kern w:val="0"/>
                <w:sz w:val="24"/>
                <w:szCs w:val="24"/>
              </w:rPr>
              <w:t xml:space="preserve"> </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张佳妹</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1808085QD114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在轨太阳辐照度定标中的空间视场弯曲校正模型建立及校正精度分析</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赵敏杰</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1808085QE132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w:t>
            </w:r>
            <w:r>
              <w:rPr>
                <w:rFonts w:ascii="Times New Roman" w:cs="Times New Roman" w:hAnsiTheme="minorEastAsia"/>
                <w:color w:val="000000"/>
                <w:kern w:val="0"/>
                <w:sz w:val="24"/>
                <w:szCs w:val="24"/>
              </w:rPr>
              <w:t>基第一壁材料的多尺度界面设计及低氢滞留机理研究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谢卓明</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微纳吸波涂层</w:t>
            </w:r>
            <w:r>
              <w:rPr>
                <w:rFonts w:ascii="Times New Roman" w:hAnsi="Times New Roman" w:cs="Times New Roman"/>
                <w:color w:val="000000"/>
                <w:kern w:val="0"/>
                <w:sz w:val="24"/>
                <w:szCs w:val="24"/>
              </w:rPr>
              <w:t>PVDF/CNT</w:t>
            </w:r>
            <w:r>
              <w:rPr>
                <w:rFonts w:ascii="Times New Roman" w:cs="Times New Roman" w:hAnsiTheme="minorEastAsia"/>
                <w:color w:val="000000"/>
                <w:kern w:val="0"/>
                <w:sz w:val="24"/>
                <w:szCs w:val="24"/>
              </w:rPr>
              <w:t>的柔性自组装构筑及宽频吸收机理研究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丁</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欣</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W/Ti/RAFM</w:t>
            </w:r>
            <w:r>
              <w:rPr>
                <w:rFonts w:ascii="Times New Roman" w:cs="Times New Roman" w:hAnsiTheme="minorEastAsia"/>
                <w:color w:val="000000"/>
                <w:kern w:val="0"/>
                <w:sz w:val="24"/>
                <w:szCs w:val="24"/>
              </w:rPr>
              <w:t>钢扩散焊接头</w:t>
            </w:r>
            <w:r>
              <w:rPr>
                <w:rFonts w:ascii="Times New Roman" w:hAnsi="Times New Roman" w:cs="Times New Roman"/>
                <w:color w:val="000000"/>
                <w:kern w:val="0"/>
                <w:sz w:val="24"/>
                <w:szCs w:val="24"/>
              </w:rPr>
              <w:t>Ti-Fe</w:t>
            </w:r>
            <w:r>
              <w:rPr>
                <w:rFonts w:ascii="Times New Roman" w:cs="Times New Roman" w:hAnsiTheme="minorEastAsia"/>
                <w:color w:val="000000"/>
                <w:kern w:val="0"/>
                <w:sz w:val="24"/>
                <w:szCs w:val="24"/>
              </w:rPr>
              <w:t>系金属间化合物的形成机制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翟玉涛</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334</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1808085QE166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柱状</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等轴复合晶</w:t>
            </w:r>
            <w:r>
              <w:rPr>
                <w:rFonts w:ascii="Times New Roman" w:hAnsi="Times New Roman" w:cs="Times New Roman"/>
                <w:color w:val="000000"/>
                <w:kern w:val="0"/>
                <w:sz w:val="24"/>
                <w:szCs w:val="24"/>
              </w:rPr>
              <w:t>TWIP</w:t>
            </w:r>
            <w:r>
              <w:rPr>
                <w:rFonts w:ascii="Times New Roman" w:cs="Times New Roman" w:hAnsiTheme="minorEastAsia"/>
                <w:color w:val="000000"/>
                <w:kern w:val="0"/>
                <w:sz w:val="24"/>
                <w:szCs w:val="24"/>
              </w:rPr>
              <w:t>钢的设计制备及其力学性能</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汪</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聃</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335</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1808085QF193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康复外骨骼机器人柔性关节驱动与控制方法研究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王美玲</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336</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基于视觉和雷达信息的无人车领航</w:t>
            </w:r>
            <w:r>
              <w:rPr>
                <w:rFonts w:ascii="Times New Roman" w:hAnsi="Times New Roman" w:cs="Times New Roman"/>
                <w:color w:val="000000"/>
                <w:kern w:val="0"/>
                <w:sz w:val="24"/>
                <w:szCs w:val="24"/>
              </w:rPr>
              <w:t>-</w:t>
            </w:r>
            <w:r>
              <w:rPr>
                <w:rFonts w:ascii="Times New Roman" w:cs="Times New Roman" w:hAnsiTheme="minorEastAsia"/>
                <w:color w:val="000000"/>
                <w:kern w:val="0"/>
                <w:sz w:val="24"/>
                <w:szCs w:val="24"/>
              </w:rPr>
              <w:t>跟随编队方法研究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林玲龙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337</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1808085QF214</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航天器力学环境下多维力传感器振动特性研究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孙玉香</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338</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1808085QH260</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负载</w:t>
            </w:r>
            <w:r>
              <w:rPr>
                <w:rFonts w:ascii="Times New Roman" w:hAnsi="Times New Roman" w:cs="Times New Roman"/>
                <w:color w:val="000000"/>
                <w:kern w:val="0"/>
                <w:sz w:val="24"/>
                <w:szCs w:val="24"/>
              </w:rPr>
              <w:t>PDGFR</w:t>
            </w:r>
            <w:r>
              <w:rPr>
                <w:rFonts w:ascii="Times New Roman" w:cs="Times New Roman" w:hAnsiTheme="minorEastAsia"/>
                <w:color w:val="000000"/>
                <w:kern w:val="0"/>
                <w:sz w:val="24"/>
                <w:szCs w:val="24"/>
              </w:rPr>
              <w:t>抑制剂脑靶向</w:t>
            </w:r>
            <w:r>
              <w:rPr>
                <w:rFonts w:ascii="Times New Roman" w:hAnsi="Times New Roman" w:cs="Times New Roman"/>
                <w:color w:val="000000"/>
                <w:kern w:val="0"/>
                <w:sz w:val="24"/>
                <w:szCs w:val="24"/>
              </w:rPr>
              <w:t>pH</w:t>
            </w:r>
            <w:r>
              <w:rPr>
                <w:rFonts w:ascii="Times New Roman" w:cs="Times New Roman" w:hAnsiTheme="minorEastAsia"/>
                <w:color w:val="000000"/>
                <w:kern w:val="0"/>
                <w:sz w:val="24"/>
                <w:szCs w:val="24"/>
              </w:rPr>
              <w:t>响应纳米材料的合成及研究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傅立轶</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339</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1808085QH263</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组合抑制</w:t>
            </w:r>
            <w:r>
              <w:rPr>
                <w:rFonts w:ascii="Times New Roman" w:hAnsi="Times New Roman" w:cs="Times New Roman"/>
                <w:color w:val="000000"/>
                <w:kern w:val="0"/>
                <w:sz w:val="24"/>
                <w:szCs w:val="24"/>
              </w:rPr>
              <w:t>DDR1</w:t>
            </w:r>
            <w:r>
              <w:rPr>
                <w:rFonts w:ascii="Times New Roman" w:cs="Times New Roman" w:hAnsiTheme="minorEastAsia"/>
                <w:color w:val="000000"/>
                <w:kern w:val="0"/>
                <w:sz w:val="24"/>
                <w:szCs w:val="24"/>
              </w:rPr>
              <w:t>和</w:t>
            </w:r>
            <w:r>
              <w:rPr>
                <w:rFonts w:ascii="Times New Roman" w:hAnsi="Times New Roman" w:cs="Times New Roman"/>
                <w:color w:val="000000"/>
                <w:kern w:val="0"/>
                <w:sz w:val="24"/>
                <w:szCs w:val="24"/>
              </w:rPr>
              <w:t>VPS34</w:t>
            </w:r>
            <w:r>
              <w:rPr>
                <w:rFonts w:ascii="Times New Roman" w:cs="Times New Roman" w:hAnsiTheme="minorEastAsia"/>
                <w:color w:val="000000"/>
                <w:kern w:val="0"/>
                <w:sz w:val="24"/>
                <w:szCs w:val="24"/>
              </w:rPr>
              <w:t>激酶对</w:t>
            </w:r>
            <w:r>
              <w:rPr>
                <w:rFonts w:ascii="Times New Roman" w:hAnsi="Times New Roman" w:cs="Times New Roman"/>
                <w:color w:val="000000"/>
                <w:kern w:val="0"/>
                <w:sz w:val="24"/>
                <w:szCs w:val="24"/>
              </w:rPr>
              <w:t>KRAS</w:t>
            </w:r>
            <w:r>
              <w:rPr>
                <w:rFonts w:ascii="Times New Roman" w:cs="Times New Roman" w:hAnsiTheme="minorEastAsia"/>
                <w:color w:val="000000"/>
                <w:kern w:val="0"/>
                <w:sz w:val="24"/>
                <w:szCs w:val="24"/>
              </w:rPr>
              <w:t>突变型结直肠癌的影响及机制研究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刘飞扬</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340</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1808085QH272</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缺氧微环境下</w:t>
            </w:r>
            <w:r>
              <w:rPr>
                <w:rFonts w:ascii="Times New Roman" w:hAnsi="Times New Roman" w:cs="Times New Roman"/>
                <w:color w:val="000000"/>
                <w:kern w:val="0"/>
                <w:sz w:val="24"/>
                <w:szCs w:val="24"/>
              </w:rPr>
              <w:t>SVIL-HIF1α</w:t>
            </w:r>
            <w:r>
              <w:rPr>
                <w:rFonts w:ascii="Times New Roman" w:cs="Times New Roman" w:hAnsiTheme="minorEastAsia"/>
                <w:color w:val="000000"/>
                <w:kern w:val="0"/>
                <w:sz w:val="24"/>
                <w:szCs w:val="24"/>
              </w:rPr>
              <w:t>信号轴调节肝癌血管生成的机制研究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张尚荣</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中国科学院合肥物质科学研究院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341</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1708085J09</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半导体光伏材料与太阳电池</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朱</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俊</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合肥工业大学</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杰青项目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342</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1808085QE126</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贵金属对</w:t>
            </w:r>
            <w:r>
              <w:rPr>
                <w:rFonts w:ascii="Times New Roman" w:hAnsi="Times New Roman" w:cs="Times New Roman"/>
                <w:color w:val="000000"/>
                <w:kern w:val="0"/>
                <w:sz w:val="24"/>
                <w:szCs w:val="24"/>
              </w:rPr>
              <w:t>TiO2</w:t>
            </w:r>
            <w:r>
              <w:rPr>
                <w:rFonts w:ascii="Times New Roman" w:cs="Times New Roman" w:hAnsiTheme="minorEastAsia"/>
                <w:color w:val="000000"/>
                <w:kern w:val="0"/>
                <w:sz w:val="24"/>
                <w:szCs w:val="24"/>
              </w:rPr>
              <w:t>纳米片阵列晶面的选择性修饰及其光电性能研究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杨</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蕾</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中国人民解放军陆军炮兵防空兵学院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947"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343</w:t>
            </w:r>
          </w:p>
        </w:tc>
        <w:tc>
          <w:tcPr>
            <w:tcW w:w="208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1808085QF207</w:t>
            </w:r>
          </w:p>
        </w:tc>
        <w:tc>
          <w:tcPr>
            <w:tcW w:w="2832" w:type="dxa"/>
            <w:shd w:val="clear" w:color="auto" w:fill="auto"/>
            <w:vAlign w:val="center"/>
          </w:tcPr>
          <w:p>
            <w:pPr>
              <w:widowControl/>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基于生物体视觉与剪切波变换的显著性检测研究</w:t>
            </w:r>
          </w:p>
        </w:tc>
        <w:tc>
          <w:tcPr>
            <w:tcW w:w="1262" w:type="dxa"/>
            <w:shd w:val="clear" w:color="auto" w:fill="auto"/>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鲍</w:t>
            </w:r>
            <w:r>
              <w:rPr>
                <w:rFonts w:ascii="Times New Roman" w:hAnsi="Times New Roman" w:cs="Times New Roman"/>
                <w:color w:val="000000"/>
                <w:kern w:val="0"/>
                <w:sz w:val="24"/>
                <w:szCs w:val="24"/>
              </w:rPr>
              <w:t xml:space="preserve">  </w:t>
            </w:r>
            <w:r>
              <w:rPr>
                <w:rFonts w:ascii="Times New Roman" w:cs="Times New Roman" w:hAnsiTheme="minorEastAsia"/>
                <w:color w:val="000000"/>
                <w:kern w:val="0"/>
                <w:sz w:val="24"/>
                <w:szCs w:val="24"/>
              </w:rPr>
              <w:t>蕾</w:t>
            </w:r>
          </w:p>
        </w:tc>
        <w:tc>
          <w:tcPr>
            <w:tcW w:w="1346" w:type="dxa"/>
            <w:shd w:val="clear" w:color="auto" w:fill="auto"/>
            <w:vAlign w:val="center"/>
          </w:tcPr>
          <w:p>
            <w:pPr>
              <w:widowControl/>
              <w:jc w:val="left"/>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中国人民解放军陆军炮兵防空兵学院</w:t>
            </w:r>
          </w:p>
        </w:tc>
        <w:tc>
          <w:tcPr>
            <w:tcW w:w="908" w:type="dxa"/>
            <w:shd w:val="clear" w:color="auto" w:fill="auto"/>
            <w:noWrap/>
            <w:vAlign w:val="center"/>
          </w:tcPr>
          <w:p>
            <w:pPr>
              <w:widowControl/>
              <w:jc w:val="center"/>
              <w:rPr>
                <w:rFonts w:ascii="Times New Roman" w:hAnsi="Times New Roman" w:cs="Times New Roman"/>
                <w:color w:val="000000"/>
                <w:kern w:val="0"/>
                <w:sz w:val="24"/>
                <w:szCs w:val="24"/>
              </w:rPr>
            </w:pPr>
            <w:r>
              <w:rPr>
                <w:rFonts w:ascii="Times New Roman" w:cs="Times New Roman" w:hAnsiTheme="minorEastAsia"/>
                <w:color w:val="000000"/>
                <w:kern w:val="0"/>
                <w:sz w:val="24"/>
                <w:szCs w:val="24"/>
              </w:rPr>
              <w:t>青年项目</w:t>
            </w:r>
          </w:p>
        </w:tc>
        <w:tc>
          <w:tcPr>
            <w:tcW w:w="907" w:type="dxa"/>
            <w:shd w:val="clear" w:color="auto" w:fill="auto"/>
            <w:vAlign w:val="center"/>
          </w:tcPr>
          <w:p>
            <w:pPr>
              <w:widowControl/>
              <w:jc w:val="center"/>
              <w:rPr>
                <w:rFonts w:ascii="Times New Roman" w:hAnsi="Times New Roman" w:cs="Times New Roman"/>
                <w:color w:val="000000"/>
                <w:kern w:val="0"/>
                <w:sz w:val="24"/>
                <w:szCs w:val="24"/>
              </w:rPr>
            </w:pPr>
          </w:p>
        </w:tc>
      </w:tr>
    </w:tbl>
    <w:p>
      <w:pPr>
        <w:spacing w:line="590" w:lineRule="exact"/>
        <w:ind w:firstLine="420" w:firstLineChars="200"/>
        <w:rPr>
          <w:rFonts w:ascii="Times New Roman" w:hAnsi="Times New Roman" w:cs="Times New Roman"/>
        </w:rPr>
      </w:pPr>
    </w:p>
    <w:p>
      <w:pPr>
        <w:spacing w:line="590" w:lineRule="exact"/>
        <w:ind w:firstLine="420" w:firstLineChars="200"/>
        <w:rPr>
          <w:rFonts w:ascii="Times New Roman" w:hAnsi="Times New Roman" w:cs="Times New Roman"/>
        </w:rPr>
      </w:pPr>
    </w:p>
    <w:sectPr>
      <w:footerReference r:id="rId3" w:type="default"/>
      <w:footerReference r:id="rId4" w:type="even"/>
      <w:pgSz w:w="11906" w:h="16838"/>
      <w:pgMar w:top="2098" w:right="1474" w:bottom="1588" w:left="1474"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Theme="minorEastAsia" w:hAnsiTheme="minorEastAsia"/>
        <w:sz w:val="28"/>
        <w:szCs w:val="28"/>
      </w:rPr>
    </w:pPr>
    <w:r>
      <w:rPr>
        <w:rStyle w:val="9"/>
        <w:rFonts w:asciiTheme="minorEastAsia" w:hAnsiTheme="minorEastAsia"/>
        <w:sz w:val="28"/>
        <w:szCs w:val="28"/>
      </w:rPr>
      <w:fldChar w:fldCharType="begin"/>
    </w:r>
    <w:r>
      <w:rPr>
        <w:rStyle w:val="9"/>
        <w:rFonts w:asciiTheme="minorEastAsia" w:hAnsiTheme="minorEastAsia"/>
        <w:sz w:val="28"/>
        <w:szCs w:val="28"/>
      </w:rPr>
      <w:instrText xml:space="preserve">PAGE  </w:instrText>
    </w:r>
    <w:r>
      <w:rPr>
        <w:rStyle w:val="9"/>
        <w:rFonts w:asciiTheme="minorEastAsia" w:hAnsiTheme="minorEastAsia"/>
        <w:sz w:val="28"/>
        <w:szCs w:val="28"/>
      </w:rPr>
      <w:fldChar w:fldCharType="separate"/>
    </w:r>
    <w:r>
      <w:rPr>
        <w:rStyle w:val="9"/>
        <w:rFonts w:asciiTheme="minorEastAsia" w:hAnsiTheme="minorEastAsia"/>
        <w:sz w:val="28"/>
        <w:szCs w:val="28"/>
      </w:rPr>
      <w:t>- 26 -</w:t>
    </w:r>
    <w:r>
      <w:rPr>
        <w:rStyle w:val="9"/>
        <w:rFonts w:asciiTheme="minorEastAsia" w:hAnsiTheme="minorEastAsia"/>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39"/>
    <w:rsid w:val="00000036"/>
    <w:rsid w:val="000D1C52"/>
    <w:rsid w:val="001206B4"/>
    <w:rsid w:val="001E42E2"/>
    <w:rsid w:val="00214639"/>
    <w:rsid w:val="00224492"/>
    <w:rsid w:val="00283D16"/>
    <w:rsid w:val="00330805"/>
    <w:rsid w:val="00386323"/>
    <w:rsid w:val="00412A31"/>
    <w:rsid w:val="004F5A22"/>
    <w:rsid w:val="00505D40"/>
    <w:rsid w:val="00643506"/>
    <w:rsid w:val="00646C7A"/>
    <w:rsid w:val="006A69C6"/>
    <w:rsid w:val="006B120A"/>
    <w:rsid w:val="006F7B58"/>
    <w:rsid w:val="00714802"/>
    <w:rsid w:val="007661B5"/>
    <w:rsid w:val="00841431"/>
    <w:rsid w:val="00842115"/>
    <w:rsid w:val="008546CF"/>
    <w:rsid w:val="00855E41"/>
    <w:rsid w:val="00895194"/>
    <w:rsid w:val="008D30C5"/>
    <w:rsid w:val="00981936"/>
    <w:rsid w:val="00B96C26"/>
    <w:rsid w:val="00C97230"/>
    <w:rsid w:val="00CB2A45"/>
    <w:rsid w:val="00CE31C4"/>
    <w:rsid w:val="00D45195"/>
    <w:rsid w:val="00DC2422"/>
    <w:rsid w:val="00DE3383"/>
    <w:rsid w:val="00DF4979"/>
    <w:rsid w:val="00F36042"/>
    <w:rsid w:val="00F61A9B"/>
    <w:rsid w:val="00F83EC2"/>
    <w:rsid w:val="587C13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61" w:after="161"/>
      <w:jc w:val="left"/>
      <w:outlineLvl w:val="0"/>
    </w:pPr>
    <w:rPr>
      <w:rFonts w:ascii="宋体" w:hAnsi="宋体" w:eastAsia="宋体" w:cs="宋体"/>
      <w:kern w:val="36"/>
      <w:sz w:val="23"/>
      <w:szCs w:val="23"/>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jc w:val="left"/>
    </w:pPr>
    <w:rPr>
      <w:rFonts w:ascii="宋体" w:hAnsi="宋体" w:eastAsia="宋体" w:cs="宋体"/>
      <w:kern w:val="0"/>
      <w:sz w:val="24"/>
      <w:szCs w:val="24"/>
    </w:rPr>
  </w:style>
  <w:style w:type="character" w:styleId="9">
    <w:name w:val="page number"/>
    <w:basedOn w:val="8"/>
    <w:semiHidden/>
    <w:unhideWhenUsed/>
    <w:qFormat/>
    <w:uiPriority w:val="99"/>
  </w:style>
  <w:style w:type="character" w:styleId="10">
    <w:name w:val="Hyperlink"/>
    <w:basedOn w:val="8"/>
    <w:semiHidden/>
    <w:unhideWhenUsed/>
    <w:qFormat/>
    <w:uiPriority w:val="99"/>
    <w:rPr>
      <w:color w:val="333333"/>
      <w:u w:val="none"/>
      <w:shd w:val="clear" w:color="auto" w:fill="auto"/>
    </w:rPr>
  </w:style>
  <w:style w:type="character" w:customStyle="1" w:styleId="11">
    <w:name w:val="标题 1 Char"/>
    <w:basedOn w:val="8"/>
    <w:link w:val="2"/>
    <w:uiPriority w:val="9"/>
    <w:rPr>
      <w:rFonts w:ascii="宋体" w:hAnsi="宋体" w:eastAsia="宋体" w:cs="宋体"/>
      <w:kern w:val="36"/>
      <w:sz w:val="23"/>
      <w:szCs w:val="23"/>
    </w:rPr>
  </w:style>
  <w:style w:type="character" w:customStyle="1" w:styleId="12">
    <w:name w:val="页眉 Char"/>
    <w:basedOn w:val="8"/>
    <w:link w:val="5"/>
    <w:semiHidden/>
    <w:uiPriority w:val="99"/>
    <w:rPr>
      <w:sz w:val="18"/>
      <w:szCs w:val="18"/>
    </w:rPr>
  </w:style>
  <w:style w:type="character" w:customStyle="1" w:styleId="13">
    <w:name w:val="页脚 Char"/>
    <w:basedOn w:val="8"/>
    <w:link w:val="4"/>
    <w:semiHidden/>
    <w:qFormat/>
    <w:uiPriority w:val="99"/>
    <w:rPr>
      <w:sz w:val="18"/>
      <w:szCs w:val="18"/>
    </w:rPr>
  </w:style>
  <w:style w:type="character" w:customStyle="1" w:styleId="14">
    <w:name w:val="wz_date"/>
    <w:basedOn w:val="8"/>
    <w:qFormat/>
    <w:uiPriority w:val="0"/>
  </w:style>
  <w:style w:type="character" w:customStyle="1" w:styleId="15">
    <w:name w:val="wz_res"/>
    <w:basedOn w:val="8"/>
    <w:qFormat/>
    <w:uiPriority w:val="0"/>
  </w:style>
  <w:style w:type="character" w:customStyle="1" w:styleId="16">
    <w:name w:val="wz_hit"/>
    <w:basedOn w:val="8"/>
    <w:qFormat/>
    <w:uiPriority w:val="0"/>
  </w:style>
  <w:style w:type="character" w:customStyle="1" w:styleId="17">
    <w:name w:val="font"/>
    <w:basedOn w:val="8"/>
    <w:qFormat/>
    <w:uiPriority w:val="0"/>
  </w:style>
  <w:style w:type="character" w:customStyle="1" w:styleId="18">
    <w:name w:val="share"/>
    <w:basedOn w:val="8"/>
    <w:qFormat/>
    <w:uiPriority w:val="0"/>
  </w:style>
  <w:style w:type="character" w:customStyle="1" w:styleId="19">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3192</Words>
  <Characters>18198</Characters>
  <Lines>151</Lines>
  <Paragraphs>42</Paragraphs>
  <TotalTime>2</TotalTime>
  <ScaleCrop>false</ScaleCrop>
  <LinksUpToDate>false</LinksUpToDate>
  <CharactersWithSpaces>21348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2021-06-07T08:29:00Z</dcterms:created>
  <dc:creator>hj</dc:creator>
  <cp:lastModifiedBy>NTKO</cp:lastModifiedBy>
  <cp:lastPrinted>2021-06-07T02:03:00Z</cp:lastPrinted>
  <dcterms:modified xsi:type="dcterms:W3CDTF">2021-06-08T02:31:36Z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