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120" w:after="0"/>
        <w:jc w:val="distribute"/>
        <w:rPr>
          <w:rFonts w:ascii="宋体" w:hAnsi="宋体"/>
          <w:color w:val="FF0000"/>
          <w:w w:val="45"/>
          <w:sz w:val="110"/>
          <w:szCs w:val="110"/>
        </w:rPr>
      </w:pPr>
      <w:r>
        <w:rPr>
          <w:rFonts w:hint="eastAsia" w:ascii="方正小标宋_GBK" w:hAnsi="方正小标宋_GBK" w:eastAsia="方正小标宋_GBK" w:cs="Arial"/>
          <w:b w:val="0"/>
          <w:bCs w:val="0"/>
          <w:color w:val="FF0000"/>
          <w:spacing w:val="-20"/>
          <w:w w:val="40"/>
          <w:kern w:val="0"/>
          <w:sz w:val="126"/>
          <w:szCs w:val="126"/>
        </w:rPr>
        <w:t>合肥市大数据产业创新战略联盟</w:t>
      </w:r>
    </w:p>
    <w:p>
      <w:pPr>
        <w:spacing w:line="570" w:lineRule="exact"/>
        <w:rPr>
          <w:rFonts w:ascii="仿宋_GB2312" w:eastAsia="仿宋_GB2312" w:cs="仿宋_GB2312"/>
          <w:sz w:val="11"/>
          <w:szCs w:val="11"/>
        </w:rPr>
      </w:pPr>
      <w:r>
        <w:rPr>
          <w:rFonts w:ascii="创艺简标宋" w:hAnsi="创艺简标宋" w:eastAsia="创艺简标宋"/>
          <w:color w:val="FF0000"/>
          <w:sz w:val="11"/>
          <w:szCs w:val="11"/>
        </w:rPr>
        <w:tab/>
      </w:r>
      <w:r>
        <w:rPr>
          <w:rFonts w:ascii="Times New Roman" w:hAnsi="Times New Roman" w:cs="Times New Roman"/>
          <w:sz w:val="11"/>
          <w:szCs w:val="1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122555</wp:posOffset>
                </wp:positionV>
                <wp:extent cx="5615940" cy="635"/>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0pt;margin-top:9.65pt;height:0.05pt;width:442.2pt;z-index:251659264;mso-width-relative:page;mso-height-relative:page;" filled="f" stroked="t" coordsize="21600,21600" o:gfxdata="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v6q9YAAAAGAQAADwAAAAAAAAABACAAAAAi&#10;AAAAZHJzL2Rvd25yZXYueG1sUEsBAhQAFAAAAAgAh07iQCAVwojTAQAAbQMAAA4AAAAAAAAAAQAg&#10;AAAAJQEAAGRycy9lMm9Eb2MueG1sUEsFBgAAAAAGAAYAWQEAAGoFAAAAAA==&#10;">
                <v:fill on="f" focussize="0,0"/>
                <v:stroke weight="1.5pt" color="#FF0000" joinstyle="round"/>
                <v:imagedata o:title=""/>
                <o:lock v:ext="edit" aspectratio="f"/>
              </v:line>
            </w:pict>
          </mc:Fallback>
        </mc:AlternateContent>
      </w:r>
    </w:p>
    <w:p>
      <w:pPr>
        <w:spacing w:line="15" w:lineRule="auto"/>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关于开展全市科研院校大数据人才培养与科研成果相关信息调研的函</w:t>
      </w:r>
    </w:p>
    <w:p>
      <w:pPr>
        <w:rPr>
          <w:rFonts w:ascii="仿宋_GB2312" w:eastAsia="仿宋_GB2312" w:hAnsiTheme="minorEastAsia"/>
          <w:sz w:val="22"/>
        </w:rPr>
      </w:pPr>
    </w:p>
    <w:p>
      <w:pPr>
        <w:rPr>
          <w:rFonts w:ascii="仿宋_GB2312" w:eastAsia="仿宋_GB2312" w:hAnsiTheme="minorEastAsia"/>
          <w:sz w:val="32"/>
          <w:szCs w:val="32"/>
        </w:rPr>
      </w:pPr>
      <w:r>
        <w:rPr>
          <w:rFonts w:hint="eastAsia" w:ascii="仿宋_GB2312" w:eastAsia="仿宋_GB2312" w:hAnsiTheme="minorEastAsia"/>
          <w:sz w:val="32"/>
          <w:szCs w:val="32"/>
        </w:rPr>
        <w:t>各高校、科研院所：</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为全面了解合肥市大数据产业发展情况，理清下一步发展思路，为合肥市产业发展科学决策提供参考，并宣传合肥市大数据研究与人才培养的成果，在</w:t>
      </w:r>
      <w:bookmarkStart w:id="0" w:name="_GoBack"/>
      <w:bookmarkEnd w:id="0"/>
      <w:r>
        <w:rPr>
          <w:rFonts w:hint="eastAsia" w:ascii="仿宋_GB2312" w:eastAsia="仿宋_GB2312" w:hAnsiTheme="minorEastAsia"/>
          <w:sz w:val="32"/>
          <w:szCs w:val="32"/>
        </w:rPr>
        <w:t>合肥市数据资源局的指导下，我联盟拟开展全市科研院校大数据人才培养与科研成果相关信息的调研活动。请各单位按照调研提纲需求提供相关材料，于11月15日前将电子版发送至联系人邮箱。于</w:t>
      </w:r>
      <w:r>
        <w:rPr>
          <w:rFonts w:ascii="仿宋_GB2312" w:eastAsia="仿宋_GB2312" w:hAnsiTheme="minorEastAsia"/>
          <w:sz w:val="32"/>
          <w:szCs w:val="32"/>
        </w:rPr>
        <w:t>11月1</w:t>
      </w:r>
      <w:r>
        <w:rPr>
          <w:rFonts w:hint="eastAsia" w:ascii="仿宋_GB2312" w:eastAsia="仿宋_GB2312" w:hAnsiTheme="minorEastAsia"/>
          <w:sz w:val="32"/>
          <w:szCs w:val="32"/>
        </w:rPr>
        <w:t>6</w:t>
      </w:r>
      <w:r>
        <w:rPr>
          <w:rFonts w:ascii="仿宋_GB2312" w:eastAsia="仿宋_GB2312" w:hAnsiTheme="minorEastAsia"/>
          <w:sz w:val="32"/>
          <w:szCs w:val="32"/>
        </w:rPr>
        <w:t>日16</w:t>
      </w:r>
      <w:r>
        <w:rPr>
          <w:rFonts w:hint="eastAsia" w:ascii="仿宋_GB2312" w:eastAsia="仿宋_GB2312" w:hAnsiTheme="minorEastAsia"/>
          <w:sz w:val="32"/>
          <w:szCs w:val="32"/>
        </w:rPr>
        <w:t>:</w:t>
      </w:r>
      <w:r>
        <w:rPr>
          <w:rFonts w:ascii="仿宋_GB2312" w:eastAsia="仿宋_GB2312" w:hAnsiTheme="minorEastAsia"/>
          <w:sz w:val="32"/>
          <w:szCs w:val="32"/>
        </w:rPr>
        <w:t>00前</w:t>
      </w:r>
      <w:r>
        <w:rPr>
          <w:rFonts w:hint="eastAsia" w:ascii="仿宋_GB2312" w:eastAsia="仿宋_GB2312" w:hAnsiTheme="minorEastAsia"/>
          <w:sz w:val="32"/>
          <w:szCs w:val="32"/>
        </w:rPr>
        <w:t>将盖章纸质材料寄</w:t>
      </w:r>
      <w:r>
        <w:rPr>
          <w:rFonts w:ascii="仿宋_GB2312" w:eastAsia="仿宋_GB2312" w:hAnsiTheme="minorEastAsia"/>
          <w:sz w:val="32"/>
          <w:szCs w:val="32"/>
        </w:rPr>
        <w:t>送至</w:t>
      </w:r>
      <w:r>
        <w:rPr>
          <w:rFonts w:hint="eastAsia" w:ascii="仿宋_GB2312" w:eastAsia="仿宋_GB2312" w:hAnsiTheme="minorEastAsia"/>
          <w:sz w:val="32"/>
          <w:szCs w:val="32"/>
        </w:rPr>
        <w:t>合肥市怀宁路666号置地广场C座5楼，为感。</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联系人：李绍平、刘传武，联系电话：18055160696、</w:t>
      </w:r>
      <w:r>
        <w:rPr>
          <w:rFonts w:ascii="仿宋_GB2312" w:eastAsia="仿宋_GB2312" w:hAnsiTheme="minorEastAsia"/>
          <w:sz w:val="32"/>
          <w:szCs w:val="32"/>
        </w:rPr>
        <w:t>18</w:t>
      </w:r>
      <w:r>
        <w:rPr>
          <w:rFonts w:hint="eastAsia" w:ascii="仿宋_GB2312" w:eastAsia="仿宋_GB2312" w:hAnsiTheme="minorEastAsia"/>
          <w:sz w:val="32"/>
          <w:szCs w:val="32"/>
        </w:rPr>
        <w:t>955185626，邮箱：hfbigdata@163.com</w:t>
      </w:r>
    </w:p>
    <w:p>
      <w:pPr>
        <w:ind w:firstLine="440" w:firstLineChars="200"/>
        <w:rPr>
          <w:rFonts w:ascii="仿宋_GB2312" w:eastAsia="仿宋_GB2312" w:hAnsiTheme="minorEastAsia"/>
          <w:sz w:val="2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附件：1.合肥市科研院校大数据相关信息调研表</w:t>
      </w:r>
    </w:p>
    <w:p>
      <w:pPr>
        <w:ind w:firstLine="420" w:firstLineChars="200"/>
        <w:rPr>
          <w:rFonts w:ascii="仿宋_GB2312" w:eastAsia="仿宋_GB2312" w:hAnsiTheme="minorEastAsia"/>
          <w:szCs w:val="21"/>
        </w:rPr>
      </w:pPr>
    </w:p>
    <w:p>
      <w:pPr>
        <w:ind w:firstLine="3520" w:firstLineChars="1100"/>
        <w:rPr>
          <w:rFonts w:ascii="仿宋_GB2312" w:eastAsia="仿宋_GB2312" w:hAnsiTheme="minorEastAsia"/>
          <w:sz w:val="32"/>
          <w:szCs w:val="32"/>
        </w:rPr>
      </w:pPr>
      <w:r>
        <w:rPr>
          <w:rFonts w:ascii="仿宋_GB2312" w:eastAsia="仿宋_GB2312" w:hAnsiTheme="minorEastAsia"/>
          <w:sz w:val="32"/>
          <w:szCs w:val="32"/>
        </w:rPr>
        <w:t>合肥市</w:t>
      </w:r>
      <w:r>
        <w:rPr>
          <w:rFonts w:hint="eastAsia" w:ascii="仿宋_GB2312" w:eastAsia="仿宋_GB2312" w:hAnsiTheme="minorEastAsia"/>
          <w:sz w:val="32"/>
          <w:szCs w:val="32"/>
        </w:rPr>
        <w:t>大数据产业创新战略联盟</w:t>
      </w:r>
    </w:p>
    <w:p>
      <w:pPr>
        <w:ind w:right="640"/>
        <w:jc w:val="center"/>
        <w:rPr>
          <w:rFonts w:asciiTheme="minorEastAsia" w:hAnsiTheme="minorEastAsia"/>
          <w:color w:val="7E7E7E" w:themeColor="text1" w:themeTint="80"/>
          <w:sz w:val="28"/>
          <w:szCs w:val="28"/>
        </w:rPr>
      </w:pPr>
      <w:r>
        <w:rPr>
          <w:rFonts w:hint="eastAsia" w:ascii="仿宋_GB2312" w:eastAsia="仿宋_GB2312" w:hAnsiTheme="minorEastAsia"/>
          <w:sz w:val="32"/>
          <w:szCs w:val="32"/>
        </w:rPr>
        <w:t xml:space="preserve">                       </w:t>
      </w:r>
      <w:r>
        <w:rPr>
          <w:rFonts w:ascii="仿宋_GB2312" w:eastAsia="仿宋_GB2312" w:hAnsiTheme="minorEastAsia"/>
          <w:sz w:val="32"/>
          <w:szCs w:val="32"/>
        </w:rPr>
        <w:t>201</w:t>
      </w:r>
      <w:r>
        <w:rPr>
          <w:rFonts w:hint="eastAsia" w:ascii="仿宋_GB2312" w:eastAsia="仿宋_GB2312" w:hAnsiTheme="minorEastAsia"/>
          <w:sz w:val="32"/>
          <w:szCs w:val="32"/>
        </w:rPr>
        <w:t>7</w:t>
      </w:r>
      <w:r>
        <w:rPr>
          <w:rFonts w:ascii="仿宋_GB2312" w:eastAsia="仿宋_GB2312" w:hAnsiTheme="minorEastAsia"/>
          <w:sz w:val="32"/>
          <w:szCs w:val="32"/>
        </w:rPr>
        <w:t>年11月</w:t>
      </w:r>
      <w:r>
        <w:rPr>
          <w:rFonts w:hint="eastAsia" w:ascii="仿宋_GB2312" w:eastAsia="仿宋_GB2312" w:hAnsiTheme="minorEastAsia"/>
          <w:sz w:val="32"/>
          <w:szCs w:val="32"/>
        </w:rPr>
        <w:t>7</w:t>
      </w:r>
      <w:r>
        <w:rPr>
          <w:rFonts w:ascii="仿宋_GB2312" w:eastAsia="仿宋_GB2312" w:hAnsiTheme="minorEastAsia"/>
          <w:sz w:val="32"/>
          <w:szCs w:val="32"/>
        </w:rPr>
        <w:t>日</w:t>
      </w:r>
    </w:p>
    <w:p>
      <w:pPr>
        <w:rPr>
          <w:rFonts w:asciiTheme="minorEastAsia" w:hAnsiTheme="minorEastAsia"/>
          <w:sz w:val="28"/>
          <w:szCs w:val="28"/>
        </w:rPr>
        <w:sectPr>
          <w:pgSz w:w="11906" w:h="16838"/>
          <w:pgMar w:top="820" w:right="1800" w:bottom="1440" w:left="1800" w:header="851" w:footer="992" w:gutter="0"/>
          <w:cols w:space="425" w:num="1"/>
          <w:docGrid w:type="lines" w:linePitch="312" w:charSpace="0"/>
        </w:sectPr>
      </w:pPr>
    </w:p>
    <w:p>
      <w:pPr>
        <w:rPr>
          <w:rFonts w:ascii="黑体" w:eastAsia="黑体" w:hAnsiTheme="minorEastAsia"/>
          <w:sz w:val="36"/>
        </w:rPr>
      </w:pPr>
      <w:r>
        <w:rPr>
          <w:rFonts w:ascii="黑体" w:eastAsia="黑体" w:hAnsiTheme="minorEastAsia"/>
          <w:sz w:val="36"/>
        </w:rPr>
        <w:t>附件</w:t>
      </w:r>
      <w:r>
        <w:rPr>
          <w:rFonts w:hint="eastAsia" w:ascii="黑体" w:eastAsia="黑体" w:hAnsiTheme="minorEastAsia"/>
          <w:sz w:val="36"/>
        </w:rPr>
        <w:t>1</w:t>
      </w:r>
    </w:p>
    <w:p/>
    <w:p/>
    <w:p/>
    <w:p>
      <w:pPr>
        <w:pStyle w:val="2"/>
        <w:spacing w:line="592" w:lineRule="exact"/>
        <w:jc w:val="center"/>
        <w:rPr>
          <w:rFonts w:ascii="方正小标宋_GBK" w:eastAsia="方正小标宋_GBK"/>
        </w:rPr>
      </w:pPr>
      <w:r>
        <w:rPr>
          <w:rFonts w:hint="eastAsia" w:ascii="方正小标宋_GBK" w:eastAsia="方正小标宋_GBK"/>
        </w:rPr>
        <w:t>合肥市科研院校大数据</w:t>
      </w:r>
    </w:p>
    <w:p>
      <w:pPr>
        <w:pStyle w:val="2"/>
        <w:spacing w:line="592" w:lineRule="exact"/>
        <w:jc w:val="center"/>
        <w:rPr>
          <w:rFonts w:ascii="方正小标宋_GBK" w:eastAsia="方正小标宋_GBK"/>
        </w:rPr>
      </w:pPr>
      <w:r>
        <w:rPr>
          <w:rFonts w:hint="eastAsia" w:ascii="方正小标宋_GBK" w:eastAsia="方正小标宋_GBK"/>
        </w:rPr>
        <w:t>人才培养与科研成果相关信息调研表</w:t>
      </w:r>
    </w:p>
    <w:p>
      <w:pPr>
        <w:pStyle w:val="17"/>
        <w:ind w:left="1003" w:firstLine="0" w:firstLineChars="0"/>
        <w:jc w:val="left"/>
        <w:rPr>
          <w:rFonts w:ascii="仿宋" w:hAnsi="仿宋" w:eastAsia="仿宋"/>
          <w:b/>
          <w:sz w:val="32"/>
          <w:szCs w:val="32"/>
        </w:rPr>
      </w:pPr>
    </w:p>
    <w:p>
      <w:pPr>
        <w:pStyle w:val="17"/>
        <w:ind w:left="1003" w:firstLine="0" w:firstLineChars="0"/>
        <w:jc w:val="left"/>
        <w:rPr>
          <w:rFonts w:ascii="仿宋" w:hAnsi="仿宋" w:eastAsia="仿宋"/>
          <w:b/>
          <w:sz w:val="32"/>
          <w:szCs w:val="32"/>
        </w:rPr>
      </w:pPr>
    </w:p>
    <w:p>
      <w:pPr>
        <w:pStyle w:val="17"/>
        <w:ind w:left="1003" w:firstLine="0" w:firstLineChars="0"/>
        <w:jc w:val="left"/>
        <w:rPr>
          <w:rFonts w:ascii="仿宋" w:hAnsi="仿宋" w:eastAsia="仿宋"/>
          <w:b/>
          <w:sz w:val="32"/>
          <w:szCs w:val="32"/>
        </w:rPr>
      </w:pPr>
    </w:p>
    <w:p>
      <w:pPr>
        <w:pStyle w:val="17"/>
        <w:ind w:left="1003" w:firstLine="0" w:firstLineChars="0"/>
        <w:jc w:val="left"/>
        <w:rPr>
          <w:rFonts w:ascii="仿宋" w:hAnsi="仿宋" w:eastAsia="仿宋"/>
          <w:b/>
          <w:sz w:val="32"/>
          <w:szCs w:val="32"/>
        </w:rPr>
      </w:pPr>
    </w:p>
    <w:p>
      <w:pPr>
        <w:pStyle w:val="17"/>
        <w:ind w:left="1003" w:firstLine="0" w:firstLineChars="0"/>
        <w:jc w:val="left"/>
        <w:rPr>
          <w:rFonts w:ascii="仿宋" w:hAnsi="仿宋" w:eastAsia="仿宋"/>
          <w:b/>
          <w:sz w:val="32"/>
          <w:szCs w:val="32"/>
        </w:rPr>
      </w:pPr>
    </w:p>
    <w:p>
      <w:pPr>
        <w:pStyle w:val="17"/>
        <w:ind w:left="1003" w:firstLine="0" w:firstLineChars="0"/>
        <w:jc w:val="left"/>
        <w:rPr>
          <w:rFonts w:ascii="仿宋" w:hAnsi="仿宋" w:eastAsia="仿宋"/>
          <w:b/>
          <w:sz w:val="32"/>
          <w:szCs w:val="32"/>
        </w:rPr>
      </w:pPr>
      <w:r>
        <w:rPr>
          <w:rFonts w:hint="eastAsia" w:ascii="仿宋" w:hAnsi="仿宋" w:eastAsia="仿宋"/>
          <w:b/>
          <w:sz w:val="32"/>
          <w:szCs w:val="32"/>
        </w:rPr>
        <w:t>单位名称（盖章）：</w:t>
      </w:r>
    </w:p>
    <w:p>
      <w:pPr>
        <w:pStyle w:val="17"/>
        <w:ind w:left="1003" w:firstLine="0" w:firstLineChars="0"/>
        <w:jc w:val="left"/>
        <w:rPr>
          <w:rFonts w:ascii="仿宋" w:hAnsi="仿宋" w:eastAsia="仿宋"/>
          <w:b/>
          <w:sz w:val="32"/>
          <w:szCs w:val="32"/>
        </w:rPr>
      </w:pPr>
      <w:r>
        <w:rPr>
          <w:rFonts w:hint="eastAsia" w:ascii="仿宋" w:hAnsi="仿宋" w:eastAsia="仿宋"/>
          <w:b/>
          <w:sz w:val="32"/>
          <w:szCs w:val="32"/>
        </w:rPr>
        <w:t>联 系 人：</w:t>
      </w:r>
    </w:p>
    <w:p>
      <w:pPr>
        <w:pStyle w:val="17"/>
        <w:ind w:left="1003" w:firstLine="0" w:firstLineChars="0"/>
        <w:jc w:val="left"/>
        <w:rPr>
          <w:rFonts w:ascii="仿宋" w:hAnsi="仿宋" w:eastAsia="仿宋"/>
          <w:b/>
          <w:sz w:val="32"/>
          <w:szCs w:val="32"/>
        </w:rPr>
      </w:pPr>
      <w:r>
        <w:rPr>
          <w:rFonts w:hint="eastAsia" w:ascii="仿宋" w:hAnsi="仿宋" w:eastAsia="仿宋"/>
          <w:b/>
          <w:sz w:val="32"/>
          <w:szCs w:val="32"/>
        </w:rPr>
        <w:t>电    话：</w:t>
      </w:r>
    </w:p>
    <w:p>
      <w:pPr>
        <w:pStyle w:val="17"/>
        <w:ind w:left="1003" w:firstLine="0" w:firstLineChars="0"/>
        <w:jc w:val="left"/>
        <w:rPr>
          <w:rFonts w:ascii="仿宋" w:hAnsi="仿宋" w:eastAsia="仿宋"/>
          <w:b/>
          <w:sz w:val="32"/>
          <w:szCs w:val="32"/>
        </w:rPr>
      </w:pPr>
    </w:p>
    <w:p>
      <w:pPr>
        <w:pStyle w:val="17"/>
        <w:ind w:left="1003" w:firstLine="0" w:firstLineChars="0"/>
        <w:jc w:val="left"/>
        <w:rPr>
          <w:rFonts w:ascii="仿宋" w:hAnsi="仿宋" w:eastAsia="仿宋"/>
          <w:sz w:val="24"/>
          <w:szCs w:val="32"/>
        </w:rPr>
      </w:pPr>
      <w:r>
        <w:rPr>
          <w:rFonts w:ascii="仿宋" w:hAnsi="仿宋" w:eastAsia="仿宋"/>
          <w:sz w:val="24"/>
          <w:szCs w:val="32"/>
        </w:rPr>
        <w:t>声明</w:t>
      </w:r>
      <w:r>
        <w:rPr>
          <w:rFonts w:hint="eastAsia" w:ascii="仿宋" w:hAnsi="仿宋" w:eastAsia="仿宋"/>
          <w:sz w:val="24"/>
          <w:szCs w:val="32"/>
        </w:rPr>
        <w:t>：所报材料真实，盖章有效，不侵犯任何第三方的知识产权，若第三方提起有关知识产权的诉讼或仲裁，我联盟承担相关责任。</w:t>
      </w:r>
    </w:p>
    <w:p>
      <w:pPr>
        <w:pStyle w:val="17"/>
        <w:ind w:left="1003" w:firstLine="0" w:firstLineChars="0"/>
        <w:jc w:val="left"/>
        <w:rPr>
          <w:rFonts w:ascii="仿宋" w:hAnsi="仿宋" w:eastAsia="仿宋"/>
          <w:sz w:val="24"/>
          <w:szCs w:val="32"/>
        </w:rPr>
      </w:pPr>
    </w:p>
    <w:p>
      <w:pPr>
        <w:widowControl/>
        <w:jc w:val="left"/>
        <w:rPr>
          <w:rFonts w:ascii="仿宋" w:hAnsi="仿宋" w:eastAsia="仿宋"/>
          <w:b/>
          <w:sz w:val="32"/>
          <w:szCs w:val="32"/>
        </w:rPr>
      </w:pPr>
      <w:r>
        <w:rPr>
          <w:rFonts w:ascii="仿宋" w:hAnsi="仿宋" w:eastAsia="仿宋"/>
          <w:b/>
          <w:sz w:val="32"/>
          <w:szCs w:val="32"/>
        </w:rPr>
        <w:br w:type="page"/>
      </w:r>
    </w:p>
    <w:p>
      <w:pPr>
        <w:rPr>
          <w:rFonts w:ascii="仿宋_GB2312" w:hAnsi="仿宋_GB2312"/>
          <w:color w:val="000000"/>
          <w:sz w:val="28"/>
          <w:szCs w:val="28"/>
        </w:rPr>
      </w:pPr>
      <w:r>
        <w:rPr>
          <w:rFonts w:hint="eastAsia" w:ascii="仿宋_GB2312" w:hAnsi="仿宋_GB2312"/>
          <w:color w:val="000000"/>
          <w:sz w:val="28"/>
          <w:szCs w:val="28"/>
        </w:rPr>
        <w:t>单位名称：                                         日期：</w:t>
      </w:r>
    </w:p>
    <w:tbl>
      <w:tblPr>
        <w:tblStyle w:val="1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1349"/>
        <w:gridCol w:w="4111"/>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071" w:type="dxa"/>
            <w:gridSpan w:val="4"/>
            <w:tcBorders>
              <w:bottom w:val="single" w:color="auto" w:sz="4" w:space="0"/>
            </w:tcBorders>
            <w:vAlign w:val="center"/>
          </w:tcPr>
          <w:p>
            <w:pPr>
              <w:widowControl/>
              <w:snapToGrid w:val="0"/>
              <w:spacing w:line="320" w:lineRule="exact"/>
              <w:rPr>
                <w:rFonts w:ascii="仿宋_GB2312" w:hAnsi="仿宋_GB2312" w:cs="仿宋_GB2312"/>
                <w:color w:val="000000"/>
                <w:sz w:val="28"/>
                <w:szCs w:val="28"/>
              </w:rPr>
            </w:pPr>
            <w:r>
              <w:rPr>
                <w:rFonts w:hint="eastAsia" w:ascii="仿宋_GB2312" w:hAnsi="仿宋_GB2312" w:cs="仿宋_GB2312"/>
                <w:color w:val="000000"/>
                <w:spacing w:val="-8"/>
                <w:sz w:val="28"/>
                <w:szCs w:val="28"/>
              </w:rPr>
              <w:t>一、大数据人才培养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2436" w:type="dxa"/>
            <w:tcBorders>
              <w:bottom w:val="single" w:color="auto" w:sz="4" w:space="0"/>
            </w:tcBorders>
            <w:vAlign w:val="center"/>
          </w:tcPr>
          <w:p>
            <w:pPr>
              <w:widowControl/>
              <w:snapToGrid w:val="0"/>
              <w:spacing w:line="320" w:lineRule="exact"/>
              <w:jc w:val="center"/>
              <w:rPr>
                <w:rFonts w:ascii="仿宋_GB2312" w:hAnsi="仿宋_GB2312" w:cs="仿宋_GB2312"/>
                <w:color w:val="000000"/>
                <w:sz w:val="24"/>
                <w:szCs w:val="28"/>
              </w:rPr>
            </w:pPr>
            <w:r>
              <w:rPr>
                <w:rFonts w:ascii="仿宋_GB2312" w:hAnsi="仿宋_GB2312" w:cs="仿宋_GB2312"/>
                <w:color w:val="000000"/>
                <w:sz w:val="24"/>
                <w:szCs w:val="28"/>
              </w:rPr>
              <w:t>院系</w:t>
            </w:r>
            <w:r>
              <w:rPr>
                <w:rFonts w:hint="eastAsia" w:ascii="仿宋_GB2312" w:hAnsi="仿宋_GB2312" w:cs="仿宋_GB2312"/>
                <w:color w:val="000000"/>
                <w:sz w:val="24"/>
                <w:szCs w:val="28"/>
              </w:rPr>
              <w:t>/专业</w:t>
            </w:r>
          </w:p>
        </w:tc>
        <w:tc>
          <w:tcPr>
            <w:tcW w:w="1349" w:type="dxa"/>
            <w:tcBorders>
              <w:bottom w:val="single" w:color="auto" w:sz="4" w:space="0"/>
            </w:tcBorders>
            <w:vAlign w:val="center"/>
          </w:tcPr>
          <w:p>
            <w:pPr>
              <w:widowControl/>
              <w:snapToGrid w:val="0"/>
              <w:spacing w:line="320" w:lineRule="exact"/>
              <w:jc w:val="center"/>
              <w:rPr>
                <w:rFonts w:ascii="仿宋_GB2312" w:hAnsi="仿宋_GB2312" w:cs="仿宋_GB2312"/>
                <w:color w:val="000000"/>
                <w:sz w:val="24"/>
                <w:szCs w:val="28"/>
              </w:rPr>
            </w:pPr>
            <w:r>
              <w:rPr>
                <w:rFonts w:ascii="仿宋_GB2312" w:hAnsi="仿宋_GB2312" w:cs="仿宋_GB2312"/>
                <w:color w:val="000000"/>
                <w:sz w:val="24"/>
                <w:szCs w:val="28"/>
              </w:rPr>
              <w:t>课程名称</w:t>
            </w:r>
          </w:p>
        </w:tc>
        <w:tc>
          <w:tcPr>
            <w:tcW w:w="4111" w:type="dxa"/>
            <w:tcBorders>
              <w:bottom w:val="single" w:color="auto" w:sz="4" w:space="0"/>
            </w:tcBorders>
            <w:vAlign w:val="center"/>
          </w:tcPr>
          <w:p>
            <w:pPr>
              <w:widowControl/>
              <w:snapToGrid w:val="0"/>
              <w:spacing w:line="320" w:lineRule="exact"/>
              <w:jc w:val="center"/>
              <w:rPr>
                <w:rFonts w:ascii="仿宋_GB2312" w:hAnsi="仿宋_GB2312" w:cs="仿宋_GB2312"/>
                <w:color w:val="000000"/>
                <w:spacing w:val="-14"/>
                <w:sz w:val="24"/>
                <w:szCs w:val="28"/>
              </w:rPr>
            </w:pPr>
            <w:r>
              <w:rPr>
                <w:rFonts w:hint="eastAsia" w:ascii="仿宋_GB2312" w:hAnsi="仿宋_GB2312" w:cs="仿宋_GB2312"/>
                <w:color w:val="000000"/>
                <w:spacing w:val="-14"/>
                <w:sz w:val="24"/>
                <w:szCs w:val="28"/>
              </w:rPr>
              <w:t>课程</w:t>
            </w:r>
            <w:r>
              <w:rPr>
                <w:rFonts w:ascii="仿宋_GB2312" w:hAnsi="仿宋_GB2312" w:cs="仿宋_GB2312"/>
                <w:color w:val="000000"/>
                <w:spacing w:val="-14"/>
                <w:sz w:val="24"/>
                <w:szCs w:val="28"/>
              </w:rPr>
              <w:t>简介</w:t>
            </w:r>
          </w:p>
        </w:tc>
        <w:tc>
          <w:tcPr>
            <w:tcW w:w="1175" w:type="dxa"/>
            <w:tcBorders>
              <w:bottom w:val="single" w:color="auto" w:sz="4" w:space="0"/>
            </w:tcBorders>
            <w:vAlign w:val="center"/>
          </w:tcPr>
          <w:p>
            <w:pPr>
              <w:widowControl/>
              <w:snapToGrid w:val="0"/>
              <w:spacing w:line="320" w:lineRule="exact"/>
              <w:rPr>
                <w:rFonts w:ascii="仿宋_GB2312" w:hAnsi="仿宋_GB2312" w:cs="仿宋_GB2312"/>
                <w:color w:val="000000"/>
                <w:sz w:val="24"/>
                <w:szCs w:val="28"/>
              </w:rPr>
            </w:pPr>
            <w:r>
              <w:rPr>
                <w:rFonts w:hint="eastAsia" w:ascii="仿宋_GB2312" w:hAnsi="仿宋_GB2312" w:cs="仿宋_GB2312"/>
                <w:color w:val="000000"/>
                <w:spacing w:val="-14"/>
                <w:sz w:val="24"/>
                <w:szCs w:val="28"/>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2436" w:type="dxa"/>
            <w:tcBorders>
              <w:bottom w:val="single" w:color="auto" w:sz="4" w:space="0"/>
            </w:tcBorders>
            <w:vAlign w:val="center"/>
          </w:tcPr>
          <w:p>
            <w:pPr>
              <w:widowControl/>
              <w:snapToGrid w:val="0"/>
              <w:spacing w:line="320" w:lineRule="exact"/>
              <w:jc w:val="center"/>
              <w:rPr>
                <w:rFonts w:ascii="仿宋_GB2312" w:hAnsi="仿宋_GB2312" w:cs="仿宋_GB2312"/>
                <w:color w:val="000000"/>
                <w:spacing w:val="-14"/>
                <w:sz w:val="28"/>
                <w:szCs w:val="28"/>
              </w:rPr>
            </w:pPr>
          </w:p>
        </w:tc>
        <w:tc>
          <w:tcPr>
            <w:tcW w:w="1349" w:type="dxa"/>
            <w:tcBorders>
              <w:bottom w:val="single" w:color="auto" w:sz="4" w:space="0"/>
            </w:tcBorders>
            <w:vAlign w:val="center"/>
          </w:tcPr>
          <w:p>
            <w:pPr>
              <w:widowControl/>
              <w:snapToGrid w:val="0"/>
              <w:spacing w:line="320" w:lineRule="exact"/>
              <w:rPr>
                <w:rFonts w:ascii="仿宋_GB2312" w:hAnsi="仿宋_GB2312" w:cs="仿宋_GB2312"/>
                <w:i/>
                <w:color w:val="000000"/>
                <w:szCs w:val="28"/>
              </w:rPr>
            </w:pPr>
            <w:r>
              <w:rPr>
                <w:rFonts w:ascii="仿宋_GB2312" w:hAnsi="仿宋_GB2312" w:cs="仿宋_GB2312"/>
                <w:i/>
                <w:color w:val="000000"/>
                <w:szCs w:val="28"/>
              </w:rPr>
              <w:t>课程</w:t>
            </w:r>
            <w:r>
              <w:rPr>
                <w:rFonts w:hint="eastAsia" w:ascii="仿宋_GB2312" w:hAnsi="仿宋_GB2312" w:cs="仿宋_GB2312"/>
                <w:i/>
                <w:color w:val="000000"/>
                <w:szCs w:val="28"/>
              </w:rPr>
              <w:t>1</w:t>
            </w:r>
          </w:p>
        </w:tc>
        <w:tc>
          <w:tcPr>
            <w:tcW w:w="4111" w:type="dxa"/>
            <w:tcBorders>
              <w:bottom w:val="single" w:color="auto" w:sz="4" w:space="0"/>
            </w:tcBorders>
            <w:vAlign w:val="center"/>
          </w:tcPr>
          <w:p>
            <w:pPr>
              <w:widowControl/>
              <w:snapToGrid w:val="0"/>
              <w:spacing w:line="320" w:lineRule="exact"/>
              <w:jc w:val="center"/>
              <w:rPr>
                <w:rFonts w:ascii="仿宋_GB2312" w:hAnsi="仿宋_GB2312" w:cs="仿宋_GB2312"/>
                <w:color w:val="000000"/>
                <w:spacing w:val="-14"/>
                <w:sz w:val="28"/>
                <w:szCs w:val="28"/>
              </w:rPr>
            </w:pPr>
          </w:p>
        </w:tc>
        <w:tc>
          <w:tcPr>
            <w:tcW w:w="1175" w:type="dxa"/>
            <w:tcBorders>
              <w:bottom w:val="single" w:color="auto" w:sz="4" w:space="0"/>
            </w:tcBorders>
            <w:vAlign w:val="center"/>
          </w:tcPr>
          <w:p>
            <w:pPr>
              <w:widowControl/>
              <w:snapToGrid w:val="0"/>
              <w:spacing w:line="320" w:lineRule="exact"/>
              <w:jc w:val="center"/>
              <w:rPr>
                <w:rFonts w:ascii="仿宋_GB2312" w:hAnsi="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2436" w:type="dxa"/>
            <w:tcBorders>
              <w:bottom w:val="single" w:color="auto" w:sz="4" w:space="0"/>
            </w:tcBorders>
            <w:vAlign w:val="center"/>
          </w:tcPr>
          <w:p>
            <w:pPr>
              <w:widowControl/>
              <w:snapToGrid w:val="0"/>
              <w:spacing w:line="320" w:lineRule="exact"/>
              <w:jc w:val="center"/>
              <w:rPr>
                <w:rFonts w:ascii="仿宋_GB2312" w:hAnsi="仿宋_GB2312" w:cs="仿宋_GB2312"/>
                <w:color w:val="000000"/>
                <w:spacing w:val="-14"/>
                <w:sz w:val="28"/>
                <w:szCs w:val="28"/>
              </w:rPr>
            </w:pPr>
          </w:p>
        </w:tc>
        <w:tc>
          <w:tcPr>
            <w:tcW w:w="1349" w:type="dxa"/>
            <w:tcBorders>
              <w:bottom w:val="single" w:color="auto" w:sz="4" w:space="0"/>
            </w:tcBorders>
            <w:vAlign w:val="center"/>
          </w:tcPr>
          <w:p>
            <w:pPr>
              <w:widowControl/>
              <w:snapToGrid w:val="0"/>
              <w:spacing w:line="320" w:lineRule="exact"/>
              <w:rPr>
                <w:rFonts w:ascii="仿宋_GB2312" w:hAnsi="仿宋_GB2312" w:cs="仿宋_GB2312"/>
                <w:i/>
                <w:color w:val="000000"/>
                <w:szCs w:val="28"/>
              </w:rPr>
            </w:pPr>
            <w:r>
              <w:rPr>
                <w:rFonts w:ascii="仿宋_GB2312" w:hAnsi="仿宋_GB2312" w:cs="仿宋_GB2312"/>
                <w:i/>
                <w:color w:val="000000"/>
                <w:szCs w:val="28"/>
              </w:rPr>
              <w:t>课程</w:t>
            </w:r>
            <w:r>
              <w:rPr>
                <w:rFonts w:hint="eastAsia" w:ascii="仿宋_GB2312" w:hAnsi="仿宋_GB2312" w:cs="仿宋_GB2312"/>
                <w:i/>
                <w:color w:val="000000"/>
                <w:szCs w:val="28"/>
              </w:rPr>
              <w:t>2</w:t>
            </w:r>
          </w:p>
        </w:tc>
        <w:tc>
          <w:tcPr>
            <w:tcW w:w="4111" w:type="dxa"/>
            <w:tcBorders>
              <w:bottom w:val="single" w:color="auto" w:sz="4" w:space="0"/>
            </w:tcBorders>
            <w:vAlign w:val="center"/>
          </w:tcPr>
          <w:p>
            <w:pPr>
              <w:widowControl/>
              <w:snapToGrid w:val="0"/>
              <w:spacing w:line="320" w:lineRule="exact"/>
              <w:jc w:val="center"/>
              <w:rPr>
                <w:rFonts w:ascii="仿宋_GB2312" w:hAnsi="仿宋_GB2312" w:cs="仿宋_GB2312"/>
                <w:color w:val="000000"/>
                <w:spacing w:val="-14"/>
                <w:sz w:val="28"/>
                <w:szCs w:val="28"/>
              </w:rPr>
            </w:pPr>
          </w:p>
        </w:tc>
        <w:tc>
          <w:tcPr>
            <w:tcW w:w="1175" w:type="dxa"/>
            <w:tcBorders>
              <w:bottom w:val="single" w:color="auto" w:sz="4" w:space="0"/>
            </w:tcBorders>
            <w:vAlign w:val="center"/>
          </w:tcPr>
          <w:p>
            <w:pPr>
              <w:widowControl/>
              <w:snapToGrid w:val="0"/>
              <w:spacing w:line="320" w:lineRule="exact"/>
              <w:jc w:val="center"/>
              <w:rPr>
                <w:rFonts w:ascii="仿宋_GB2312" w:hAnsi="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2436" w:type="dxa"/>
            <w:tcBorders>
              <w:bottom w:val="single" w:color="auto" w:sz="4" w:space="0"/>
            </w:tcBorders>
            <w:vAlign w:val="center"/>
          </w:tcPr>
          <w:p>
            <w:pPr>
              <w:widowControl/>
              <w:snapToGrid w:val="0"/>
              <w:spacing w:line="320" w:lineRule="exact"/>
              <w:jc w:val="center"/>
              <w:rPr>
                <w:rFonts w:ascii="仿宋_GB2312" w:hAnsi="仿宋_GB2312" w:cs="仿宋_GB2312"/>
                <w:color w:val="000000"/>
                <w:spacing w:val="-14"/>
                <w:sz w:val="28"/>
                <w:szCs w:val="28"/>
              </w:rPr>
            </w:pPr>
          </w:p>
        </w:tc>
        <w:tc>
          <w:tcPr>
            <w:tcW w:w="1349" w:type="dxa"/>
            <w:tcBorders>
              <w:bottom w:val="single" w:color="auto" w:sz="4" w:space="0"/>
            </w:tcBorders>
            <w:vAlign w:val="center"/>
          </w:tcPr>
          <w:p>
            <w:pPr>
              <w:widowControl/>
              <w:snapToGrid w:val="0"/>
              <w:spacing w:line="320" w:lineRule="exact"/>
              <w:rPr>
                <w:rFonts w:ascii="仿宋_GB2312" w:hAnsi="仿宋_GB2312" w:cs="仿宋_GB2312"/>
                <w:i/>
                <w:color w:val="000000"/>
                <w:szCs w:val="28"/>
              </w:rPr>
            </w:pPr>
            <w:r>
              <w:rPr>
                <w:rFonts w:ascii="仿宋_GB2312" w:hAnsi="仿宋_GB2312" w:cs="仿宋_GB2312"/>
                <w:i/>
                <w:color w:val="000000"/>
                <w:szCs w:val="28"/>
              </w:rPr>
              <w:t>…</w:t>
            </w:r>
          </w:p>
        </w:tc>
        <w:tc>
          <w:tcPr>
            <w:tcW w:w="4111" w:type="dxa"/>
            <w:tcBorders>
              <w:bottom w:val="single" w:color="auto" w:sz="4" w:space="0"/>
            </w:tcBorders>
            <w:vAlign w:val="center"/>
          </w:tcPr>
          <w:p>
            <w:pPr>
              <w:widowControl/>
              <w:snapToGrid w:val="0"/>
              <w:spacing w:line="320" w:lineRule="exact"/>
              <w:jc w:val="center"/>
              <w:rPr>
                <w:rFonts w:ascii="仿宋_GB2312" w:hAnsi="仿宋_GB2312" w:cs="仿宋_GB2312"/>
                <w:color w:val="000000"/>
                <w:spacing w:val="-14"/>
                <w:sz w:val="28"/>
                <w:szCs w:val="28"/>
              </w:rPr>
            </w:pPr>
          </w:p>
        </w:tc>
        <w:tc>
          <w:tcPr>
            <w:tcW w:w="1175" w:type="dxa"/>
            <w:tcBorders>
              <w:bottom w:val="single" w:color="auto" w:sz="4" w:space="0"/>
            </w:tcBorders>
            <w:vAlign w:val="center"/>
          </w:tcPr>
          <w:p>
            <w:pPr>
              <w:widowControl/>
              <w:snapToGrid w:val="0"/>
              <w:spacing w:line="320" w:lineRule="exact"/>
              <w:jc w:val="center"/>
              <w:rPr>
                <w:rFonts w:ascii="仿宋_GB2312" w:hAnsi="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9071" w:type="dxa"/>
            <w:gridSpan w:val="4"/>
            <w:tcBorders>
              <w:bottom w:val="single" w:color="auto" w:sz="4" w:space="0"/>
            </w:tcBorders>
            <w:vAlign w:val="center"/>
          </w:tcPr>
          <w:p>
            <w:pPr>
              <w:widowControl/>
              <w:snapToGrid w:val="0"/>
              <w:spacing w:line="320" w:lineRule="exact"/>
              <w:rPr>
                <w:rFonts w:ascii="仿宋_GB2312" w:hAnsi="仿宋_GB2312" w:cs="仿宋_GB2312"/>
                <w:color w:val="000000"/>
                <w:sz w:val="28"/>
                <w:szCs w:val="28"/>
              </w:rPr>
            </w:pPr>
            <w:r>
              <w:rPr>
                <w:rFonts w:hint="eastAsia" w:ascii="仿宋_GB2312" w:hAnsi="仿宋_GB2312" w:cs="仿宋_GB2312"/>
                <w:color w:val="000000"/>
                <w:spacing w:val="-8"/>
                <w:sz w:val="28"/>
                <w:szCs w:val="28"/>
              </w:rPr>
              <w:t>二、大数据研究课题/成果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2436" w:type="dxa"/>
            <w:tcBorders>
              <w:bottom w:val="single" w:color="auto" w:sz="4" w:space="0"/>
            </w:tcBorders>
            <w:vAlign w:val="center"/>
          </w:tcPr>
          <w:p>
            <w:pPr>
              <w:widowControl/>
              <w:snapToGrid w:val="0"/>
              <w:spacing w:line="320" w:lineRule="exact"/>
              <w:jc w:val="center"/>
              <w:rPr>
                <w:rFonts w:ascii="仿宋_GB2312" w:hAnsi="仿宋_GB2312" w:cs="仿宋_GB2312"/>
                <w:color w:val="000000"/>
                <w:sz w:val="28"/>
                <w:szCs w:val="28"/>
              </w:rPr>
            </w:pPr>
            <w:r>
              <w:rPr>
                <w:rFonts w:hint="eastAsia" w:ascii="仿宋_GB2312" w:hAnsi="仿宋_GB2312" w:cs="仿宋_GB2312"/>
                <w:color w:val="000000"/>
                <w:sz w:val="28"/>
                <w:szCs w:val="28"/>
              </w:rPr>
              <w:t>课题</w:t>
            </w:r>
            <w:r>
              <w:rPr>
                <w:rFonts w:ascii="仿宋_GB2312" w:hAnsi="仿宋_GB2312" w:cs="仿宋_GB2312"/>
                <w:color w:val="000000"/>
                <w:sz w:val="28"/>
                <w:szCs w:val="28"/>
              </w:rPr>
              <w:t>名称</w:t>
            </w:r>
          </w:p>
        </w:tc>
        <w:tc>
          <w:tcPr>
            <w:tcW w:w="6635" w:type="dxa"/>
            <w:gridSpan w:val="3"/>
            <w:tcBorders>
              <w:bottom w:val="single" w:color="auto" w:sz="4" w:space="0"/>
            </w:tcBorders>
            <w:vAlign w:val="center"/>
          </w:tcPr>
          <w:p>
            <w:pPr>
              <w:widowControl/>
              <w:snapToGrid w:val="0"/>
              <w:spacing w:line="320" w:lineRule="exact"/>
              <w:jc w:val="center"/>
              <w:rPr>
                <w:rFonts w:ascii="仿宋_GB2312" w:hAnsi="仿宋_GB2312" w:cs="仿宋_GB2312"/>
                <w:color w:val="000000"/>
                <w:sz w:val="28"/>
                <w:szCs w:val="28"/>
              </w:rPr>
            </w:pPr>
            <w:r>
              <w:rPr>
                <w:rFonts w:ascii="仿宋_GB2312" w:hAnsi="仿宋_GB2312" w:cs="仿宋_GB2312"/>
                <w:color w:val="000000"/>
                <w:sz w:val="28"/>
                <w:szCs w:val="28"/>
              </w:rPr>
              <w:t>课题简介及成果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4" w:hRule="atLeast"/>
          <w:jc w:val="center"/>
        </w:trPr>
        <w:tc>
          <w:tcPr>
            <w:tcW w:w="2436" w:type="dxa"/>
            <w:tcBorders>
              <w:bottom w:val="single" w:color="auto" w:sz="4" w:space="0"/>
            </w:tcBorders>
            <w:vAlign w:val="center"/>
          </w:tcPr>
          <w:p>
            <w:pPr>
              <w:widowControl/>
              <w:snapToGrid w:val="0"/>
              <w:spacing w:line="320" w:lineRule="exact"/>
              <w:jc w:val="center"/>
              <w:rPr>
                <w:rFonts w:ascii="仿宋_GB2312" w:hAnsi="仿宋_GB2312" w:cs="仿宋_GB2312"/>
                <w:color w:val="000000"/>
                <w:sz w:val="28"/>
                <w:szCs w:val="28"/>
              </w:rPr>
            </w:pPr>
            <w:r>
              <w:rPr>
                <w:rFonts w:ascii="仿宋_GB2312" w:hAnsi="仿宋_GB2312" w:cs="仿宋_GB2312"/>
                <w:i/>
                <w:color w:val="000000"/>
                <w:szCs w:val="28"/>
              </w:rPr>
              <w:t>课题</w:t>
            </w:r>
            <w:r>
              <w:rPr>
                <w:rFonts w:hint="eastAsia" w:ascii="仿宋_GB2312" w:hAnsi="仿宋_GB2312" w:cs="仿宋_GB2312"/>
                <w:i/>
                <w:color w:val="000000"/>
                <w:szCs w:val="28"/>
              </w:rPr>
              <w:t>1</w:t>
            </w:r>
          </w:p>
        </w:tc>
        <w:tc>
          <w:tcPr>
            <w:tcW w:w="6635" w:type="dxa"/>
            <w:gridSpan w:val="3"/>
            <w:tcBorders>
              <w:bottom w:val="single" w:color="auto" w:sz="4" w:space="0"/>
            </w:tcBorders>
            <w:vAlign w:val="center"/>
          </w:tcPr>
          <w:p>
            <w:pPr>
              <w:widowControl/>
              <w:snapToGrid w:val="0"/>
              <w:spacing w:line="320" w:lineRule="exact"/>
              <w:rPr>
                <w:rFonts w:ascii="仿宋_GB2312" w:hAnsi="仿宋_GB2312" w:cs="仿宋_GB2312"/>
                <w:i/>
                <w:color w:val="000000"/>
                <w:sz w:val="28"/>
                <w:szCs w:val="28"/>
              </w:rPr>
            </w:pPr>
            <w:r>
              <w:rPr>
                <w:rFonts w:hint="eastAsia" w:ascii="仿宋_GB2312" w:hAnsi="仿宋_GB2312" w:cs="仿宋_GB2312"/>
                <w:i/>
                <w:color w:val="000000"/>
                <w:szCs w:val="28"/>
              </w:rPr>
              <w:t>（限800字以内）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0" w:hRule="atLeast"/>
          <w:jc w:val="center"/>
        </w:trPr>
        <w:tc>
          <w:tcPr>
            <w:tcW w:w="2436" w:type="dxa"/>
            <w:tcBorders>
              <w:bottom w:val="single" w:color="auto" w:sz="4" w:space="0"/>
            </w:tcBorders>
            <w:vAlign w:val="center"/>
          </w:tcPr>
          <w:p>
            <w:pPr>
              <w:widowControl/>
              <w:snapToGrid w:val="0"/>
              <w:spacing w:line="320" w:lineRule="exact"/>
              <w:jc w:val="center"/>
              <w:rPr>
                <w:rFonts w:ascii="仿宋_GB2312" w:hAnsi="仿宋_GB2312" w:cs="仿宋_GB2312"/>
                <w:color w:val="000000"/>
                <w:sz w:val="28"/>
                <w:szCs w:val="28"/>
              </w:rPr>
            </w:pPr>
            <w:r>
              <w:rPr>
                <w:rFonts w:ascii="仿宋_GB2312" w:hAnsi="仿宋_GB2312" w:cs="仿宋_GB2312"/>
                <w:i/>
                <w:color w:val="000000"/>
                <w:szCs w:val="28"/>
              </w:rPr>
              <w:t>课题</w:t>
            </w:r>
            <w:r>
              <w:rPr>
                <w:rFonts w:hint="eastAsia" w:ascii="仿宋_GB2312" w:hAnsi="仿宋_GB2312" w:cs="仿宋_GB2312"/>
                <w:i/>
                <w:color w:val="000000"/>
                <w:szCs w:val="28"/>
              </w:rPr>
              <w:t>2</w:t>
            </w:r>
          </w:p>
        </w:tc>
        <w:tc>
          <w:tcPr>
            <w:tcW w:w="6635" w:type="dxa"/>
            <w:gridSpan w:val="3"/>
            <w:tcBorders>
              <w:bottom w:val="single" w:color="auto" w:sz="4" w:space="0"/>
            </w:tcBorders>
            <w:vAlign w:val="center"/>
          </w:tcPr>
          <w:p>
            <w:pPr>
              <w:widowControl/>
              <w:snapToGrid w:val="0"/>
              <w:spacing w:line="320" w:lineRule="exact"/>
              <w:rPr>
                <w:rFonts w:ascii="仿宋_GB2312" w:hAnsi="仿宋_GB2312" w:cs="仿宋_GB2312"/>
                <w:i/>
                <w:color w:val="000000"/>
                <w:sz w:val="28"/>
                <w:szCs w:val="28"/>
              </w:rPr>
            </w:pPr>
            <w:r>
              <w:rPr>
                <w:rFonts w:hint="eastAsia" w:ascii="仿宋_GB2312" w:hAnsi="仿宋_GB2312" w:cs="仿宋_GB2312"/>
                <w:i/>
                <w:color w:val="000000"/>
                <w:szCs w:val="28"/>
              </w:rPr>
              <w:t>（限800字以内）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2436" w:type="dxa"/>
            <w:tcBorders>
              <w:bottom w:val="single" w:color="auto" w:sz="4" w:space="0"/>
            </w:tcBorders>
            <w:vAlign w:val="center"/>
          </w:tcPr>
          <w:p>
            <w:pPr>
              <w:widowControl/>
              <w:snapToGrid w:val="0"/>
              <w:spacing w:line="320" w:lineRule="exact"/>
              <w:jc w:val="center"/>
              <w:rPr>
                <w:rFonts w:ascii="仿宋_GB2312" w:hAnsi="仿宋_GB2312" w:cs="仿宋_GB2312"/>
                <w:color w:val="000000"/>
                <w:sz w:val="28"/>
                <w:szCs w:val="28"/>
              </w:rPr>
            </w:pPr>
            <w:r>
              <w:rPr>
                <w:rFonts w:ascii="仿宋_GB2312" w:hAnsi="仿宋_GB2312" w:cs="仿宋_GB2312"/>
                <w:i/>
                <w:color w:val="000000"/>
                <w:szCs w:val="28"/>
              </w:rPr>
              <w:t>课题</w:t>
            </w:r>
            <w:r>
              <w:rPr>
                <w:rFonts w:hint="eastAsia" w:ascii="仿宋_GB2312" w:hAnsi="仿宋_GB2312" w:cs="仿宋_GB2312"/>
                <w:i/>
                <w:color w:val="000000"/>
                <w:szCs w:val="28"/>
              </w:rPr>
              <w:t>3</w:t>
            </w:r>
          </w:p>
        </w:tc>
        <w:tc>
          <w:tcPr>
            <w:tcW w:w="6635" w:type="dxa"/>
            <w:gridSpan w:val="3"/>
            <w:tcBorders>
              <w:bottom w:val="single" w:color="auto" w:sz="4" w:space="0"/>
            </w:tcBorders>
            <w:vAlign w:val="center"/>
          </w:tcPr>
          <w:p>
            <w:pPr>
              <w:widowControl/>
              <w:snapToGrid w:val="0"/>
              <w:spacing w:line="320" w:lineRule="exact"/>
              <w:rPr>
                <w:rFonts w:ascii="仿宋_GB2312" w:hAnsi="仿宋_GB2312" w:cs="仿宋_GB2312"/>
                <w:i/>
                <w:color w:val="000000"/>
                <w:sz w:val="28"/>
                <w:szCs w:val="28"/>
              </w:rPr>
            </w:pPr>
            <w:r>
              <w:rPr>
                <w:rFonts w:hint="eastAsia" w:ascii="仿宋_GB2312" w:hAnsi="仿宋_GB2312" w:cs="仿宋_GB2312"/>
                <w:i/>
                <w:color w:val="000000"/>
                <w:szCs w:val="28"/>
              </w:rPr>
              <w:t>（限800字以内）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jc w:val="center"/>
        </w:trPr>
        <w:tc>
          <w:tcPr>
            <w:tcW w:w="2436" w:type="dxa"/>
            <w:vAlign w:val="center"/>
          </w:tcPr>
          <w:p>
            <w:pPr>
              <w:widowControl/>
              <w:snapToGrid w:val="0"/>
              <w:spacing w:line="320" w:lineRule="exact"/>
              <w:jc w:val="center"/>
              <w:rPr>
                <w:rFonts w:ascii="仿宋_GB2312" w:hAnsi="仿宋_GB2312" w:cs="仿宋_GB2312"/>
                <w:i/>
                <w:color w:val="000000"/>
                <w:szCs w:val="28"/>
              </w:rPr>
            </w:pPr>
            <w:r>
              <w:rPr>
                <w:rFonts w:ascii="仿宋_GB2312" w:hAnsi="仿宋_GB2312" w:cs="仿宋_GB2312"/>
                <w:i/>
                <w:color w:val="000000"/>
                <w:szCs w:val="28"/>
              </w:rPr>
              <w:t>…</w:t>
            </w:r>
          </w:p>
        </w:tc>
        <w:tc>
          <w:tcPr>
            <w:tcW w:w="6635" w:type="dxa"/>
            <w:gridSpan w:val="3"/>
            <w:vAlign w:val="center"/>
          </w:tcPr>
          <w:p>
            <w:pPr>
              <w:widowControl/>
              <w:snapToGrid w:val="0"/>
              <w:spacing w:line="320" w:lineRule="exact"/>
              <w:jc w:val="left"/>
              <w:rPr>
                <w:rFonts w:ascii="仿宋_GB2312" w:hAnsi="仿宋_GB2312" w:cs="仿宋_GB2312"/>
                <w:i/>
                <w:color w:val="000000"/>
                <w:szCs w:val="28"/>
              </w:rPr>
            </w:pPr>
            <w:r>
              <w:rPr>
                <w:rFonts w:ascii="仿宋_GB2312" w:hAnsi="仿宋_GB2312" w:cs="仿宋_GB2312"/>
                <w:i/>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jc w:val="center"/>
        </w:trPr>
        <w:tc>
          <w:tcPr>
            <w:tcW w:w="9071" w:type="dxa"/>
            <w:gridSpan w:val="4"/>
            <w:vAlign w:val="center"/>
          </w:tcPr>
          <w:p>
            <w:pPr>
              <w:widowControl/>
              <w:snapToGrid w:val="0"/>
              <w:spacing w:line="320" w:lineRule="exact"/>
              <w:jc w:val="left"/>
              <w:rPr>
                <w:rFonts w:ascii="仿宋_GB2312" w:hAnsi="仿宋_GB2312" w:cs="仿宋_GB2312"/>
                <w:i/>
                <w:color w:val="000000"/>
                <w:szCs w:val="28"/>
              </w:rPr>
            </w:pPr>
            <w:r>
              <w:rPr>
                <w:rFonts w:hint="eastAsia" w:ascii="仿宋_GB2312" w:hAnsi="仿宋_GB2312" w:cs="仿宋_GB2312"/>
                <w:color w:val="000000"/>
                <w:spacing w:val="-8"/>
                <w:sz w:val="28"/>
                <w:szCs w:val="28"/>
              </w:rPr>
              <w:t>三、大数据相关实验室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jc w:val="center"/>
        </w:trPr>
        <w:tc>
          <w:tcPr>
            <w:tcW w:w="2436" w:type="dxa"/>
            <w:vAlign w:val="center"/>
          </w:tcPr>
          <w:p>
            <w:pPr>
              <w:widowControl/>
              <w:snapToGrid w:val="0"/>
              <w:spacing w:line="320" w:lineRule="exact"/>
              <w:jc w:val="center"/>
              <w:rPr>
                <w:rFonts w:ascii="仿宋_GB2312" w:hAnsi="仿宋_GB2312" w:cs="仿宋_GB2312"/>
                <w:color w:val="000000"/>
                <w:sz w:val="28"/>
                <w:szCs w:val="28"/>
              </w:rPr>
            </w:pPr>
            <w:r>
              <w:rPr>
                <w:rFonts w:hint="eastAsia" w:ascii="仿宋_GB2312" w:hAnsi="仿宋_GB2312" w:cs="仿宋_GB2312"/>
                <w:color w:val="000000"/>
                <w:sz w:val="28"/>
                <w:szCs w:val="28"/>
              </w:rPr>
              <w:t>实验室名称</w:t>
            </w:r>
          </w:p>
        </w:tc>
        <w:tc>
          <w:tcPr>
            <w:tcW w:w="6635" w:type="dxa"/>
            <w:gridSpan w:val="3"/>
            <w:vAlign w:val="center"/>
          </w:tcPr>
          <w:p>
            <w:pPr>
              <w:widowControl/>
              <w:snapToGrid w:val="0"/>
              <w:spacing w:line="320" w:lineRule="exact"/>
              <w:jc w:val="center"/>
              <w:rPr>
                <w:rFonts w:ascii="仿宋_GB2312" w:hAnsi="仿宋_GB2312" w:cs="仿宋_GB2312"/>
                <w:color w:val="000000"/>
                <w:sz w:val="28"/>
                <w:szCs w:val="28"/>
              </w:rPr>
            </w:pPr>
            <w:r>
              <w:rPr>
                <w:rFonts w:hint="eastAsia" w:ascii="仿宋_GB2312" w:hAnsi="仿宋_GB2312" w:cs="仿宋_GB2312"/>
                <w:color w:val="000000"/>
                <w:sz w:val="28"/>
                <w:szCs w:val="28"/>
              </w:rPr>
              <w:t>实验室简介、研究课题与成果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0" w:hRule="atLeast"/>
          <w:jc w:val="center"/>
        </w:trPr>
        <w:tc>
          <w:tcPr>
            <w:tcW w:w="2436" w:type="dxa"/>
            <w:vAlign w:val="center"/>
          </w:tcPr>
          <w:p>
            <w:pPr>
              <w:widowControl/>
              <w:snapToGrid w:val="0"/>
              <w:spacing w:line="320" w:lineRule="exact"/>
              <w:jc w:val="center"/>
              <w:rPr>
                <w:rFonts w:ascii="仿宋_GB2312" w:hAnsi="仿宋_GB2312" w:cs="仿宋_GB2312"/>
                <w:i/>
                <w:color w:val="000000"/>
                <w:szCs w:val="28"/>
              </w:rPr>
            </w:pPr>
            <w:r>
              <w:rPr>
                <w:rFonts w:hint="eastAsia" w:ascii="仿宋_GB2312" w:hAnsi="仿宋_GB2312" w:cs="仿宋_GB2312"/>
                <w:i/>
                <w:color w:val="000000"/>
                <w:szCs w:val="28"/>
              </w:rPr>
              <w:t>名称1</w:t>
            </w:r>
          </w:p>
        </w:tc>
        <w:tc>
          <w:tcPr>
            <w:tcW w:w="6635" w:type="dxa"/>
            <w:gridSpan w:val="3"/>
            <w:vAlign w:val="center"/>
          </w:tcPr>
          <w:p>
            <w:pPr>
              <w:widowControl/>
              <w:snapToGrid w:val="0"/>
              <w:spacing w:line="320" w:lineRule="exact"/>
              <w:ind w:firstLine="420" w:firstLineChars="200"/>
              <w:rPr>
                <w:rFonts w:ascii="仿宋_GB2312" w:hAnsi="仿宋_GB2312" w:cs="仿宋_GB2312"/>
                <w:i/>
                <w:color w:val="000000"/>
                <w:szCs w:val="28"/>
              </w:rPr>
            </w:pPr>
            <w:r>
              <w:rPr>
                <w:rFonts w:hint="eastAsia" w:ascii="仿宋_GB2312" w:hAnsi="仿宋_GB2312" w:cs="仿宋_GB2312"/>
                <w:i/>
                <w:color w:val="000000"/>
                <w:szCs w:val="28"/>
              </w:rPr>
              <w:t>简    介：</w:t>
            </w:r>
          </w:p>
          <w:p>
            <w:pPr>
              <w:widowControl/>
              <w:snapToGrid w:val="0"/>
              <w:spacing w:line="320" w:lineRule="exact"/>
              <w:ind w:firstLine="420" w:firstLineChars="200"/>
              <w:rPr>
                <w:rFonts w:ascii="仿宋_GB2312" w:hAnsi="仿宋_GB2312" w:cs="仿宋_GB2312"/>
                <w:i/>
                <w:color w:val="000000"/>
                <w:szCs w:val="28"/>
              </w:rPr>
            </w:pPr>
            <w:r>
              <w:rPr>
                <w:rFonts w:hint="eastAsia" w:ascii="仿宋_GB2312" w:hAnsi="仿宋_GB2312" w:cs="仿宋_GB2312"/>
                <w:i/>
                <w:color w:val="000000"/>
                <w:szCs w:val="28"/>
              </w:rPr>
              <w:t>研究课题：</w:t>
            </w:r>
          </w:p>
          <w:p>
            <w:pPr>
              <w:widowControl/>
              <w:snapToGrid w:val="0"/>
              <w:spacing w:line="320" w:lineRule="exact"/>
              <w:ind w:firstLine="420" w:firstLineChars="200"/>
              <w:rPr>
                <w:rFonts w:ascii="仿宋_GB2312" w:hAnsi="仿宋_GB2312" w:cs="仿宋_GB2312"/>
                <w:i/>
                <w:color w:val="000000"/>
                <w:szCs w:val="28"/>
              </w:rPr>
            </w:pPr>
            <w:r>
              <w:rPr>
                <w:rFonts w:hint="eastAsia" w:ascii="仿宋_GB2312" w:hAnsi="仿宋_GB2312" w:cs="仿宋_GB2312"/>
                <w:i/>
                <w:color w:val="000000"/>
                <w:szCs w:val="28"/>
              </w:rPr>
              <w:t>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2436" w:type="dxa"/>
            <w:vAlign w:val="center"/>
          </w:tcPr>
          <w:p>
            <w:pPr>
              <w:widowControl/>
              <w:snapToGrid w:val="0"/>
              <w:spacing w:line="320" w:lineRule="exact"/>
              <w:jc w:val="center"/>
              <w:rPr>
                <w:rFonts w:ascii="仿宋_GB2312" w:hAnsi="仿宋_GB2312" w:cs="仿宋_GB2312"/>
                <w:i/>
                <w:color w:val="000000"/>
                <w:szCs w:val="28"/>
              </w:rPr>
            </w:pPr>
            <w:r>
              <w:rPr>
                <w:rFonts w:ascii="仿宋_GB2312" w:hAnsi="仿宋_GB2312" w:cs="仿宋_GB2312"/>
                <w:i/>
                <w:color w:val="000000"/>
                <w:szCs w:val="28"/>
              </w:rPr>
              <w:t>…</w:t>
            </w:r>
          </w:p>
        </w:tc>
        <w:tc>
          <w:tcPr>
            <w:tcW w:w="6635" w:type="dxa"/>
            <w:gridSpan w:val="3"/>
            <w:vAlign w:val="center"/>
          </w:tcPr>
          <w:p>
            <w:pPr>
              <w:widowControl/>
              <w:snapToGrid w:val="0"/>
              <w:spacing w:line="320" w:lineRule="exact"/>
              <w:jc w:val="left"/>
              <w:rPr>
                <w:rFonts w:ascii="仿宋_GB2312" w:hAnsi="仿宋_GB2312" w:cs="仿宋_GB2312"/>
                <w:i/>
                <w:color w:val="000000"/>
                <w:szCs w:val="28"/>
              </w:rPr>
            </w:pPr>
            <w:r>
              <w:rPr>
                <w:rFonts w:ascii="仿宋_GB2312" w:hAnsi="仿宋_GB2312" w:cs="仿宋_GB2312"/>
                <w:i/>
                <w:color w:val="000000"/>
                <w:szCs w:val="28"/>
              </w:rPr>
              <w:t>…</w:t>
            </w:r>
          </w:p>
        </w:tc>
      </w:tr>
    </w:tbl>
    <w:p>
      <w:pPr>
        <w:jc w:val="left"/>
        <w:rPr>
          <w:rFonts w:ascii="仿宋" w:hAnsi="仿宋" w:eastAsia="仿宋"/>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4426242"/>
    </w:sdtPr>
    <w:sdtContent>
      <w:p>
        <w:pPr>
          <w:pStyle w:val="7"/>
          <w:jc w:val="right"/>
        </w:pPr>
        <w:r>
          <w:fldChar w:fldCharType="begin"/>
        </w:r>
        <w:r>
          <w:instrText xml:space="preserve"> PAGE  \* ArabicDash  \* MERGEFORMAT </w:instrText>
        </w:r>
        <w:r>
          <w:fldChar w:fldCharType="separate"/>
        </w:r>
        <w:r>
          <w:t xml:space="preserve">- </w:t>
        </w:r>
        <w:r>
          <w:rPr>
            <w:rFonts w:ascii="宋体" w:hAnsi="宋体" w:eastAsia="宋体"/>
            <w:sz w:val="28"/>
          </w:rPr>
          <w:t>3</w:t>
        </w:r>
        <w:r>
          <w:t xml:space="preserve"> -</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6C"/>
    <w:rsid w:val="0001449C"/>
    <w:rsid w:val="0003434B"/>
    <w:rsid w:val="00035709"/>
    <w:rsid w:val="0004579D"/>
    <w:rsid w:val="000607A2"/>
    <w:rsid w:val="00062F3C"/>
    <w:rsid w:val="000858B9"/>
    <w:rsid w:val="00093AD7"/>
    <w:rsid w:val="00093C41"/>
    <w:rsid w:val="00093D74"/>
    <w:rsid w:val="00093DAE"/>
    <w:rsid w:val="000A7299"/>
    <w:rsid w:val="000A7B08"/>
    <w:rsid w:val="000C7659"/>
    <w:rsid w:val="000E1BA4"/>
    <w:rsid w:val="000E3984"/>
    <w:rsid w:val="000F26B4"/>
    <w:rsid w:val="00105086"/>
    <w:rsid w:val="001116C5"/>
    <w:rsid w:val="00114E3A"/>
    <w:rsid w:val="00130210"/>
    <w:rsid w:val="0013160C"/>
    <w:rsid w:val="001438B3"/>
    <w:rsid w:val="00155CCE"/>
    <w:rsid w:val="00156E11"/>
    <w:rsid w:val="001741A2"/>
    <w:rsid w:val="00183EC8"/>
    <w:rsid w:val="0018621C"/>
    <w:rsid w:val="00193044"/>
    <w:rsid w:val="001C18DD"/>
    <w:rsid w:val="001C3AF9"/>
    <w:rsid w:val="001C73DD"/>
    <w:rsid w:val="001D14E0"/>
    <w:rsid w:val="001D1A0D"/>
    <w:rsid w:val="001E2E8F"/>
    <w:rsid w:val="001F7F44"/>
    <w:rsid w:val="0020555D"/>
    <w:rsid w:val="00216BD2"/>
    <w:rsid w:val="0022695C"/>
    <w:rsid w:val="002372C9"/>
    <w:rsid w:val="00246F2E"/>
    <w:rsid w:val="00254D32"/>
    <w:rsid w:val="00265731"/>
    <w:rsid w:val="002725FB"/>
    <w:rsid w:val="00273789"/>
    <w:rsid w:val="002824E2"/>
    <w:rsid w:val="0029575F"/>
    <w:rsid w:val="002A188B"/>
    <w:rsid w:val="002B3215"/>
    <w:rsid w:val="002B57EC"/>
    <w:rsid w:val="002D0215"/>
    <w:rsid w:val="002D1C7E"/>
    <w:rsid w:val="002E267C"/>
    <w:rsid w:val="002E4F06"/>
    <w:rsid w:val="003148FF"/>
    <w:rsid w:val="00323FBD"/>
    <w:rsid w:val="00323FE1"/>
    <w:rsid w:val="0032668E"/>
    <w:rsid w:val="0033428D"/>
    <w:rsid w:val="00340F3B"/>
    <w:rsid w:val="00350477"/>
    <w:rsid w:val="003524C8"/>
    <w:rsid w:val="00354190"/>
    <w:rsid w:val="00361997"/>
    <w:rsid w:val="003653CC"/>
    <w:rsid w:val="003671F0"/>
    <w:rsid w:val="0037038D"/>
    <w:rsid w:val="00383116"/>
    <w:rsid w:val="0039060C"/>
    <w:rsid w:val="003966B7"/>
    <w:rsid w:val="00397F32"/>
    <w:rsid w:val="003C73AF"/>
    <w:rsid w:val="003D463C"/>
    <w:rsid w:val="003D6A37"/>
    <w:rsid w:val="003E2855"/>
    <w:rsid w:val="003E715A"/>
    <w:rsid w:val="003F1C31"/>
    <w:rsid w:val="00401137"/>
    <w:rsid w:val="00407EE2"/>
    <w:rsid w:val="00431EC2"/>
    <w:rsid w:val="00432C4F"/>
    <w:rsid w:val="00433A7C"/>
    <w:rsid w:val="00441D55"/>
    <w:rsid w:val="004453E9"/>
    <w:rsid w:val="004460E1"/>
    <w:rsid w:val="00450ED4"/>
    <w:rsid w:val="0045193C"/>
    <w:rsid w:val="004538B7"/>
    <w:rsid w:val="00454153"/>
    <w:rsid w:val="004549F9"/>
    <w:rsid w:val="004577D1"/>
    <w:rsid w:val="004615FA"/>
    <w:rsid w:val="00472309"/>
    <w:rsid w:val="00474475"/>
    <w:rsid w:val="00491F3E"/>
    <w:rsid w:val="00493A66"/>
    <w:rsid w:val="004A702F"/>
    <w:rsid w:val="004B7373"/>
    <w:rsid w:val="004C602C"/>
    <w:rsid w:val="004C68EE"/>
    <w:rsid w:val="004D26ED"/>
    <w:rsid w:val="004D5650"/>
    <w:rsid w:val="005071ED"/>
    <w:rsid w:val="00507C15"/>
    <w:rsid w:val="005110C9"/>
    <w:rsid w:val="00526D3B"/>
    <w:rsid w:val="00532B26"/>
    <w:rsid w:val="005362C8"/>
    <w:rsid w:val="005433B8"/>
    <w:rsid w:val="005454CF"/>
    <w:rsid w:val="00554E90"/>
    <w:rsid w:val="00570CBA"/>
    <w:rsid w:val="005752FD"/>
    <w:rsid w:val="005774CC"/>
    <w:rsid w:val="00595AC2"/>
    <w:rsid w:val="005A3401"/>
    <w:rsid w:val="005A4770"/>
    <w:rsid w:val="005A73EB"/>
    <w:rsid w:val="005B4845"/>
    <w:rsid w:val="005C7881"/>
    <w:rsid w:val="005E0128"/>
    <w:rsid w:val="005E7009"/>
    <w:rsid w:val="005E7BB6"/>
    <w:rsid w:val="005E7D4C"/>
    <w:rsid w:val="005E7F47"/>
    <w:rsid w:val="005F72CB"/>
    <w:rsid w:val="00606A38"/>
    <w:rsid w:val="006115DB"/>
    <w:rsid w:val="006360BA"/>
    <w:rsid w:val="0065757E"/>
    <w:rsid w:val="006576F0"/>
    <w:rsid w:val="0067261E"/>
    <w:rsid w:val="00674624"/>
    <w:rsid w:val="00681891"/>
    <w:rsid w:val="00690B2F"/>
    <w:rsid w:val="00691A12"/>
    <w:rsid w:val="00692C8C"/>
    <w:rsid w:val="006A197B"/>
    <w:rsid w:val="006B20B1"/>
    <w:rsid w:val="006B7A1C"/>
    <w:rsid w:val="006C5023"/>
    <w:rsid w:val="006E4D9D"/>
    <w:rsid w:val="006E50FE"/>
    <w:rsid w:val="006F289A"/>
    <w:rsid w:val="00710F6D"/>
    <w:rsid w:val="00716326"/>
    <w:rsid w:val="007175FB"/>
    <w:rsid w:val="00717FBE"/>
    <w:rsid w:val="00725685"/>
    <w:rsid w:val="00733F4C"/>
    <w:rsid w:val="0073564A"/>
    <w:rsid w:val="00741A09"/>
    <w:rsid w:val="00741B34"/>
    <w:rsid w:val="0074297A"/>
    <w:rsid w:val="0075156F"/>
    <w:rsid w:val="00753BC5"/>
    <w:rsid w:val="007541B9"/>
    <w:rsid w:val="007542C6"/>
    <w:rsid w:val="007601D3"/>
    <w:rsid w:val="0078424F"/>
    <w:rsid w:val="007A34A0"/>
    <w:rsid w:val="007B2F90"/>
    <w:rsid w:val="007C09F9"/>
    <w:rsid w:val="007C4052"/>
    <w:rsid w:val="007C64EA"/>
    <w:rsid w:val="007D5DF5"/>
    <w:rsid w:val="007D7DF9"/>
    <w:rsid w:val="007E0455"/>
    <w:rsid w:val="00800DCF"/>
    <w:rsid w:val="008067B2"/>
    <w:rsid w:val="00815973"/>
    <w:rsid w:val="00816E8E"/>
    <w:rsid w:val="0083071C"/>
    <w:rsid w:val="00845C30"/>
    <w:rsid w:val="00851EEE"/>
    <w:rsid w:val="00856DEB"/>
    <w:rsid w:val="00856EDA"/>
    <w:rsid w:val="008609E4"/>
    <w:rsid w:val="00865AE7"/>
    <w:rsid w:val="00865FD6"/>
    <w:rsid w:val="0087151F"/>
    <w:rsid w:val="00876924"/>
    <w:rsid w:val="00876F65"/>
    <w:rsid w:val="0088534F"/>
    <w:rsid w:val="0089337E"/>
    <w:rsid w:val="008B30EB"/>
    <w:rsid w:val="008B7652"/>
    <w:rsid w:val="008C4C80"/>
    <w:rsid w:val="008D1CFE"/>
    <w:rsid w:val="008E0985"/>
    <w:rsid w:val="008E0BB0"/>
    <w:rsid w:val="008E0DC7"/>
    <w:rsid w:val="008E20BE"/>
    <w:rsid w:val="008F4292"/>
    <w:rsid w:val="0090711B"/>
    <w:rsid w:val="009119AB"/>
    <w:rsid w:val="0091626B"/>
    <w:rsid w:val="00923842"/>
    <w:rsid w:val="009255DD"/>
    <w:rsid w:val="0093262B"/>
    <w:rsid w:val="0093275A"/>
    <w:rsid w:val="009440C6"/>
    <w:rsid w:val="0094625C"/>
    <w:rsid w:val="00960835"/>
    <w:rsid w:val="009722F1"/>
    <w:rsid w:val="009733E2"/>
    <w:rsid w:val="00976D23"/>
    <w:rsid w:val="009A6E3D"/>
    <w:rsid w:val="009A7567"/>
    <w:rsid w:val="009C4E52"/>
    <w:rsid w:val="009C574B"/>
    <w:rsid w:val="009C628A"/>
    <w:rsid w:val="009D6D6F"/>
    <w:rsid w:val="009E279A"/>
    <w:rsid w:val="009E625A"/>
    <w:rsid w:val="009F1A74"/>
    <w:rsid w:val="009F3571"/>
    <w:rsid w:val="009F36B6"/>
    <w:rsid w:val="009F5EA5"/>
    <w:rsid w:val="00A0071E"/>
    <w:rsid w:val="00A031DC"/>
    <w:rsid w:val="00A06447"/>
    <w:rsid w:val="00A11B99"/>
    <w:rsid w:val="00A14937"/>
    <w:rsid w:val="00A15C63"/>
    <w:rsid w:val="00A15EC4"/>
    <w:rsid w:val="00A16174"/>
    <w:rsid w:val="00A2005B"/>
    <w:rsid w:val="00A22DE2"/>
    <w:rsid w:val="00A33DE1"/>
    <w:rsid w:val="00A44DE4"/>
    <w:rsid w:val="00A5726B"/>
    <w:rsid w:val="00A57578"/>
    <w:rsid w:val="00A602AD"/>
    <w:rsid w:val="00A771C6"/>
    <w:rsid w:val="00AA1845"/>
    <w:rsid w:val="00AA216C"/>
    <w:rsid w:val="00AA21B3"/>
    <w:rsid w:val="00AA21F6"/>
    <w:rsid w:val="00AA2F75"/>
    <w:rsid w:val="00AB538A"/>
    <w:rsid w:val="00AC09A6"/>
    <w:rsid w:val="00AC202C"/>
    <w:rsid w:val="00AC4E16"/>
    <w:rsid w:val="00AD297D"/>
    <w:rsid w:val="00AE0DDE"/>
    <w:rsid w:val="00AE20E4"/>
    <w:rsid w:val="00AE3061"/>
    <w:rsid w:val="00AE3556"/>
    <w:rsid w:val="00AE3BD5"/>
    <w:rsid w:val="00B06D38"/>
    <w:rsid w:val="00B266D9"/>
    <w:rsid w:val="00B347B5"/>
    <w:rsid w:val="00B44BA8"/>
    <w:rsid w:val="00B53B66"/>
    <w:rsid w:val="00B72598"/>
    <w:rsid w:val="00B74EBF"/>
    <w:rsid w:val="00B76501"/>
    <w:rsid w:val="00B80D91"/>
    <w:rsid w:val="00B815A4"/>
    <w:rsid w:val="00B81754"/>
    <w:rsid w:val="00B9138B"/>
    <w:rsid w:val="00B91659"/>
    <w:rsid w:val="00BA06EA"/>
    <w:rsid w:val="00BA09D1"/>
    <w:rsid w:val="00BA3945"/>
    <w:rsid w:val="00BB3E65"/>
    <w:rsid w:val="00BC4FB2"/>
    <w:rsid w:val="00BC5D79"/>
    <w:rsid w:val="00BC726F"/>
    <w:rsid w:val="00BD7464"/>
    <w:rsid w:val="00BF1577"/>
    <w:rsid w:val="00BF1CFC"/>
    <w:rsid w:val="00BF6025"/>
    <w:rsid w:val="00BF6C74"/>
    <w:rsid w:val="00C04E22"/>
    <w:rsid w:val="00C1049D"/>
    <w:rsid w:val="00C15956"/>
    <w:rsid w:val="00C3023A"/>
    <w:rsid w:val="00C42C95"/>
    <w:rsid w:val="00C43E1A"/>
    <w:rsid w:val="00C454B3"/>
    <w:rsid w:val="00C46727"/>
    <w:rsid w:val="00C5071E"/>
    <w:rsid w:val="00C51DA5"/>
    <w:rsid w:val="00C55DE4"/>
    <w:rsid w:val="00C56E36"/>
    <w:rsid w:val="00C66EEC"/>
    <w:rsid w:val="00C71405"/>
    <w:rsid w:val="00C74938"/>
    <w:rsid w:val="00C8117B"/>
    <w:rsid w:val="00C866A4"/>
    <w:rsid w:val="00C86CAE"/>
    <w:rsid w:val="00C94893"/>
    <w:rsid w:val="00CA2736"/>
    <w:rsid w:val="00CA2871"/>
    <w:rsid w:val="00CA3A71"/>
    <w:rsid w:val="00CD304F"/>
    <w:rsid w:val="00CD4645"/>
    <w:rsid w:val="00CE1D91"/>
    <w:rsid w:val="00CE5083"/>
    <w:rsid w:val="00CE7E3B"/>
    <w:rsid w:val="00D009E3"/>
    <w:rsid w:val="00D11586"/>
    <w:rsid w:val="00D36074"/>
    <w:rsid w:val="00D36FE7"/>
    <w:rsid w:val="00D40D4B"/>
    <w:rsid w:val="00D500EC"/>
    <w:rsid w:val="00D62179"/>
    <w:rsid w:val="00D85ADF"/>
    <w:rsid w:val="00D85F64"/>
    <w:rsid w:val="00D87BD5"/>
    <w:rsid w:val="00D956D0"/>
    <w:rsid w:val="00D95FF7"/>
    <w:rsid w:val="00D9705D"/>
    <w:rsid w:val="00DA56FA"/>
    <w:rsid w:val="00DA5A3C"/>
    <w:rsid w:val="00DC7C0D"/>
    <w:rsid w:val="00DD12A8"/>
    <w:rsid w:val="00DD3D50"/>
    <w:rsid w:val="00DE6C23"/>
    <w:rsid w:val="00DE76D2"/>
    <w:rsid w:val="00E13111"/>
    <w:rsid w:val="00E16627"/>
    <w:rsid w:val="00E168FD"/>
    <w:rsid w:val="00E16952"/>
    <w:rsid w:val="00E25ED5"/>
    <w:rsid w:val="00E34A43"/>
    <w:rsid w:val="00E508B8"/>
    <w:rsid w:val="00E652B8"/>
    <w:rsid w:val="00E87208"/>
    <w:rsid w:val="00E94BCB"/>
    <w:rsid w:val="00EB2B70"/>
    <w:rsid w:val="00EB46E6"/>
    <w:rsid w:val="00ED4536"/>
    <w:rsid w:val="00ED51C3"/>
    <w:rsid w:val="00ED6181"/>
    <w:rsid w:val="00EE1235"/>
    <w:rsid w:val="00EE6391"/>
    <w:rsid w:val="00EF5E87"/>
    <w:rsid w:val="00F02B1D"/>
    <w:rsid w:val="00F10EBF"/>
    <w:rsid w:val="00F211CB"/>
    <w:rsid w:val="00F246B3"/>
    <w:rsid w:val="00F3514E"/>
    <w:rsid w:val="00F36206"/>
    <w:rsid w:val="00F451EB"/>
    <w:rsid w:val="00F55874"/>
    <w:rsid w:val="00F630E4"/>
    <w:rsid w:val="00F6720E"/>
    <w:rsid w:val="00F67AAB"/>
    <w:rsid w:val="00F73700"/>
    <w:rsid w:val="00F738D3"/>
    <w:rsid w:val="00F76E19"/>
    <w:rsid w:val="00F77889"/>
    <w:rsid w:val="00FB421D"/>
    <w:rsid w:val="00FC432F"/>
    <w:rsid w:val="00FC5A06"/>
    <w:rsid w:val="00FC6F38"/>
    <w:rsid w:val="00FE2B3C"/>
    <w:rsid w:val="00FE45C6"/>
    <w:rsid w:val="00FF0D47"/>
    <w:rsid w:val="011C5A15"/>
    <w:rsid w:val="028C4385"/>
    <w:rsid w:val="140B6021"/>
    <w:rsid w:val="26FC28E2"/>
    <w:rsid w:val="286D738C"/>
    <w:rsid w:val="2F9102EE"/>
    <w:rsid w:val="355A6B5F"/>
    <w:rsid w:val="380E2B05"/>
    <w:rsid w:val="39EE6FD4"/>
    <w:rsid w:val="43BB436C"/>
    <w:rsid w:val="4ABD7556"/>
    <w:rsid w:val="4DC31FFD"/>
    <w:rsid w:val="532E3829"/>
    <w:rsid w:val="54305B87"/>
    <w:rsid w:val="619C00E5"/>
    <w:rsid w:val="62B3538E"/>
    <w:rsid w:val="65A77C39"/>
    <w:rsid w:val="66B25D78"/>
    <w:rsid w:val="6D7072B5"/>
    <w:rsid w:val="70890887"/>
    <w:rsid w:val="719A734D"/>
    <w:rsid w:val="753F0969"/>
    <w:rsid w:val="776950B8"/>
    <w:rsid w:val="78AD0173"/>
    <w:rsid w:val="7ED672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Body Text 3"/>
    <w:basedOn w:val="1"/>
    <w:link w:val="25"/>
    <w:unhideWhenUsed/>
    <w:qFormat/>
    <w:uiPriority w:val="99"/>
    <w:pPr>
      <w:spacing w:after="120"/>
    </w:pPr>
    <w:rPr>
      <w:sz w:val="16"/>
      <w:szCs w:val="16"/>
    </w:rPr>
  </w:style>
  <w:style w:type="paragraph" w:styleId="5">
    <w:name w:val="Body Text"/>
    <w:basedOn w:val="1"/>
    <w:link w:val="24"/>
    <w:qFormat/>
    <w:uiPriority w:val="0"/>
    <w:pPr>
      <w:adjustRightInd w:val="0"/>
      <w:snapToGrid w:val="0"/>
      <w:spacing w:after="120" w:line="360" w:lineRule="auto"/>
      <w:ind w:firstLine="640" w:firstLineChars="200"/>
    </w:pPr>
    <w:rPr>
      <w:rFonts w:ascii="仿宋_GB2312" w:hAnsi="Times New Roman" w:eastAsia="仿宋_GB2312" w:cs="Times New Roman"/>
      <w:spacing w:val="-4"/>
      <w:sz w:val="32"/>
      <w:szCs w:val="32"/>
    </w:rPr>
  </w:style>
  <w:style w:type="paragraph" w:styleId="6">
    <w:name w:val="Balloon Text"/>
    <w:basedOn w:val="1"/>
    <w:link w:val="26"/>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qFormat/>
    <w:uiPriority w:val="10"/>
    <w:pPr>
      <w:spacing w:before="240" w:after="60"/>
      <w:jc w:val="center"/>
      <w:outlineLvl w:val="0"/>
    </w:pPr>
    <w:rPr>
      <w:rFonts w:ascii="Cambria" w:hAnsi="Cambria" w:cs="Times New Roman"/>
      <w:b/>
      <w:bCs/>
      <w:sz w:val="32"/>
      <w:szCs w:val="32"/>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1 Char1"/>
    <w:basedOn w:val="11"/>
    <w:link w:val="2"/>
    <w:qFormat/>
    <w:uiPriority w:val="9"/>
    <w:rPr>
      <w:b/>
      <w:bCs/>
      <w:kern w:val="44"/>
      <w:sz w:val="44"/>
      <w:szCs w:val="44"/>
    </w:rPr>
  </w:style>
  <w:style w:type="paragraph" w:customStyle="1" w:styleId="17">
    <w:name w:val="列出段落1"/>
    <w:basedOn w:val="1"/>
    <w:qFormat/>
    <w:uiPriority w:val="34"/>
    <w:pPr>
      <w:ind w:firstLine="420" w:firstLineChars="200"/>
    </w:pPr>
  </w:style>
  <w:style w:type="character" w:customStyle="1" w:styleId="18">
    <w:name w:val="标题 2 Char"/>
    <w:basedOn w:val="11"/>
    <w:link w:val="3"/>
    <w:qFormat/>
    <w:uiPriority w:val="9"/>
    <w:rPr>
      <w:rFonts w:asciiTheme="majorHAnsi" w:hAnsiTheme="majorHAnsi" w:eastAsiaTheme="majorEastAsia" w:cstheme="majorBidi"/>
      <w:b/>
      <w:bCs/>
      <w:sz w:val="32"/>
      <w:szCs w:val="32"/>
    </w:rPr>
  </w:style>
  <w:style w:type="character" w:customStyle="1" w:styleId="19">
    <w:name w:val="页眉 Char"/>
    <w:basedOn w:val="11"/>
    <w:link w:val="8"/>
    <w:qFormat/>
    <w:uiPriority w:val="99"/>
    <w:rPr>
      <w:sz w:val="18"/>
      <w:szCs w:val="18"/>
    </w:rPr>
  </w:style>
  <w:style w:type="character" w:customStyle="1" w:styleId="20">
    <w:name w:val="页脚 Char"/>
    <w:basedOn w:val="11"/>
    <w:link w:val="7"/>
    <w:qFormat/>
    <w:uiPriority w:val="99"/>
    <w:rPr>
      <w:sz w:val="18"/>
      <w:szCs w:val="18"/>
    </w:rPr>
  </w:style>
  <w:style w:type="paragraph" w:customStyle="1" w:styleId="2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标题 1 Char"/>
    <w:qFormat/>
    <w:uiPriority w:val="0"/>
    <w:rPr>
      <w:rFonts w:ascii="宋体" w:hAnsi="宋体" w:eastAsia="方正小标宋简体" w:cs="宋体"/>
      <w:bCs/>
      <w:kern w:val="36"/>
      <w:sz w:val="44"/>
      <w:szCs w:val="48"/>
    </w:rPr>
  </w:style>
  <w:style w:type="paragraph" w:customStyle="1" w:styleId="23">
    <w:name w:val="无间隔1"/>
    <w:qFormat/>
    <w:uiPriority w:val="0"/>
    <w:pPr>
      <w:widowControl w:val="0"/>
      <w:jc w:val="both"/>
    </w:pPr>
    <w:rPr>
      <w:rFonts w:ascii="仿宋_GB2312" w:hAnsi="Times New Roman" w:eastAsia="仿宋_GB2312" w:cs="Times New Roman"/>
      <w:spacing w:val="-4"/>
      <w:kern w:val="2"/>
      <w:sz w:val="32"/>
      <w:szCs w:val="22"/>
      <w:lang w:val="en-US" w:eastAsia="zh-CN" w:bidi="ar-SA"/>
    </w:rPr>
  </w:style>
  <w:style w:type="character" w:customStyle="1" w:styleId="24">
    <w:name w:val="正文文本 Char"/>
    <w:basedOn w:val="11"/>
    <w:link w:val="5"/>
    <w:qFormat/>
    <w:uiPriority w:val="0"/>
    <w:rPr>
      <w:rFonts w:ascii="仿宋_GB2312" w:hAnsi="Times New Roman" w:eastAsia="仿宋_GB2312" w:cs="Times New Roman"/>
      <w:spacing w:val="-4"/>
      <w:sz w:val="32"/>
      <w:szCs w:val="32"/>
    </w:rPr>
  </w:style>
  <w:style w:type="character" w:customStyle="1" w:styleId="25">
    <w:name w:val="正文文本 3 Char"/>
    <w:basedOn w:val="11"/>
    <w:link w:val="4"/>
    <w:qFormat/>
    <w:uiPriority w:val="99"/>
    <w:rPr>
      <w:sz w:val="16"/>
      <w:szCs w:val="16"/>
    </w:rPr>
  </w:style>
  <w:style w:type="character" w:customStyle="1" w:styleId="26">
    <w:name w:val="批注框文本 Char"/>
    <w:basedOn w:val="11"/>
    <w:link w:val="6"/>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3CA6A-E34A-4BD0-80F7-B33A525B662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115</Words>
  <Characters>656</Characters>
  <Lines>5</Lines>
  <Paragraphs>1</Paragraphs>
  <ScaleCrop>false</ScaleCrop>
  <LinksUpToDate>false</LinksUpToDate>
  <CharactersWithSpaces>770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2017-11-08T03:52:00Z</dcterms:created>
  <dc:creator>刘毅</dc:creator>
  <cp:lastModifiedBy>unknown</cp:lastModifiedBy>
  <cp:lastPrinted>2017-10-17T11:07:00Z</cp:lastPrinted>
  <dcterms:modified xsi:type="dcterms:W3CDTF">2017-11-13T02:01:16Z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