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1" w:type="dxa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2831"/>
      </w:tblGrid>
      <w:tr w:rsidR="007B0FE9" w:rsidRPr="002B51DC" w:rsidTr="0021144F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发票金额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开票时间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21144F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发票数量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总金额：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1144F" w:rsidRDefault="0021144F" w:rsidP="0021144F"/>
    <w:p w:rsidR="0021144F" w:rsidRDefault="0021144F" w:rsidP="0021144F"/>
    <w:p w:rsidR="0021144F" w:rsidRDefault="0021144F" w:rsidP="0021144F"/>
    <w:p w:rsidR="0021144F" w:rsidRDefault="0021144F" w:rsidP="0021144F">
      <w:r>
        <w:rPr>
          <w:rFonts w:hint="eastAsia"/>
        </w:rPr>
        <w:t>附复印件如下：</w:t>
      </w:r>
    </w:p>
    <w:p w:rsidR="006C64AE" w:rsidRDefault="006C64AE">
      <w:bookmarkStart w:id="0" w:name="_GoBack"/>
      <w:bookmarkEnd w:id="0"/>
    </w:p>
    <w:sectPr w:rsidR="006C6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4D"/>
    <w:rsid w:val="0021144F"/>
    <w:rsid w:val="006C64AE"/>
    <w:rsid w:val="007B0FE9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85D"/>
  <w15:chartTrackingRefBased/>
  <w15:docId w15:val="{71DAF153-48C7-4C91-8BBE-B4576FE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2020-09-09T01:02:00Z</dcterms:created>
  <dcterms:modified xsi:type="dcterms:W3CDTF">2020-09-10T01:22:00Z</dcterms:modified>
</cp:coreProperties>
</file>