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" w:hAnsi="仿宋" w:eastAsia="仿宋"/>
          <w:b/>
          <w:bCs/>
          <w:sz w:val="32"/>
          <w:szCs w:val="21"/>
        </w:rPr>
      </w:pPr>
      <w:r>
        <w:rPr>
          <w:rFonts w:hint="eastAsia" w:ascii="仿宋" w:hAnsi="仿宋" w:eastAsia="仿宋"/>
          <w:b/>
          <w:bCs/>
          <w:sz w:val="32"/>
          <w:szCs w:val="21"/>
        </w:rPr>
        <w:t>附件2</w:t>
      </w:r>
    </w:p>
    <w:p>
      <w:pPr>
        <w:spacing w:line="300" w:lineRule="auto"/>
        <w:rPr>
          <w:rFonts w:ascii="仿宋" w:hAnsi="仿宋" w:eastAsia="仿宋"/>
          <w:b/>
          <w:bCs/>
          <w:sz w:val="32"/>
          <w:szCs w:val="21"/>
        </w:rPr>
      </w:pPr>
    </w:p>
    <w:p>
      <w:pPr>
        <w:spacing w:line="300" w:lineRule="auto"/>
        <w:jc w:val="center"/>
        <w:rPr>
          <w:rFonts w:ascii="方正小标宋_GBK" w:eastAsia="方正小标宋_GBK"/>
          <w:b/>
          <w:bCs/>
          <w:sz w:val="40"/>
          <w:szCs w:val="24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bCs/>
          <w:sz w:val="40"/>
          <w:szCs w:val="24"/>
        </w:rPr>
        <w:t>科技安全微视频大赛参赛表</w:t>
      </w:r>
    </w:p>
    <w:p>
      <w:pPr>
        <w:spacing w:line="300" w:lineRule="auto"/>
        <w:jc w:val="center"/>
        <w:rPr>
          <w:rFonts w:eastAsia="长城小标宋体"/>
          <w:b/>
          <w:bCs/>
          <w:sz w:val="40"/>
          <w:szCs w:val="24"/>
        </w:rPr>
      </w:pPr>
    </w:p>
    <w:p>
      <w:pPr>
        <w:ind w:left="-1155" w:leftChars="-550" w:right="-945" w:rightChars="-450" w:firstLine="360" w:firstLineChars="150"/>
        <w:jc w:val="lef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报名表编号NO.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</w:rPr>
        <w:t xml:space="preserve">         参赛作品编号NO.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</w:rPr>
        <w:t>（由工作人员写）</w:t>
      </w:r>
    </w:p>
    <w:tbl>
      <w:tblPr>
        <w:tblStyle w:val="4"/>
        <w:tblW w:w="10071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71"/>
        <w:gridCol w:w="77"/>
        <w:gridCol w:w="1034"/>
        <w:gridCol w:w="2990"/>
        <w:gridCol w:w="128"/>
        <w:gridCol w:w="855"/>
        <w:gridCol w:w="419"/>
        <w:gridCol w:w="582"/>
        <w:gridCol w:w="133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71" w:type="dxa"/>
            <w:gridSpan w:val="11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作品名称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PMingLiU" w:hAnsi="PMingLiU" w:eastAsia="宋体" w:cs="Times New Roman"/>
                <w:szCs w:val="21"/>
              </w:rPr>
              <w:t>完成时间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选题方向</w:t>
            </w:r>
          </w:p>
        </w:tc>
        <w:tc>
          <w:tcPr>
            <w:tcW w:w="8399" w:type="dxa"/>
            <w:gridSpan w:val="9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（任选其一：综合类/消防安全/生物安全/网络安全/化学品安全/辐射安全/爆/特种设备/信访维稳/野外科考与台站/事件预警和处置/大科学装置/其他）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创</w:t>
            </w:r>
          </w:p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（人员或单位）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作品时长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作品简介</w:t>
            </w:r>
          </w:p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和</w:t>
            </w:r>
          </w:p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创意亮点</w:t>
            </w:r>
          </w:p>
        </w:tc>
        <w:tc>
          <w:tcPr>
            <w:tcW w:w="8399" w:type="dxa"/>
            <w:gridSpan w:val="9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71" w:type="dxa"/>
            <w:gridSpan w:val="11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49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称</w:t>
            </w:r>
          </w:p>
        </w:tc>
        <w:tc>
          <w:tcPr>
            <w:tcW w:w="5007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数</w:t>
            </w:r>
          </w:p>
        </w:tc>
        <w:tc>
          <w:tcPr>
            <w:tcW w:w="2181" w:type="dxa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49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团队介绍</w:t>
            </w:r>
          </w:p>
        </w:tc>
        <w:tc>
          <w:tcPr>
            <w:tcW w:w="8322" w:type="dxa"/>
            <w:gridSpan w:val="8"/>
            <w:shd w:val="clear" w:color="auto" w:fill="auto"/>
            <w:vAlign w:val="center"/>
          </w:tcPr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71" w:type="dxa"/>
            <w:gridSpan w:val="11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restart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单位名称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身份账号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移动电话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QQ名称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E-mail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1" w:type="dxa"/>
            <w:gridSpan w:val="11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9" w:hRule="atLeast"/>
        </w:trPr>
        <w:tc>
          <w:tcPr>
            <w:tcW w:w="10071" w:type="dxa"/>
            <w:gridSpan w:val="11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color w:val="0000FF"/>
                <w:sz w:val="18"/>
                <w:szCs w:val="18"/>
              </w:rPr>
              <w:t xml:space="preserve">  </w:t>
            </w:r>
          </w:p>
          <w:p>
            <w:pPr>
              <w:spacing w:line="276" w:lineRule="auto"/>
              <w:rPr>
                <w:rFonts w:ascii="宋体" w:hAnsi="宋体" w:eastAsia="宋体" w:cs="Times New Roman"/>
                <w:b/>
                <w:color w:val="0000FF"/>
                <w:sz w:val="18"/>
                <w:szCs w:val="18"/>
              </w:rPr>
            </w:pPr>
          </w:p>
          <w:p>
            <w:pPr>
              <w:spacing w:line="276" w:lineRule="auto"/>
              <w:rPr>
                <w:rFonts w:ascii="宋体" w:hAnsi="宋体" w:eastAsia="宋体" w:cs="Times New Roman"/>
                <w:b/>
                <w:color w:val="0000FF"/>
                <w:sz w:val="18"/>
                <w:szCs w:val="18"/>
              </w:rPr>
            </w:pPr>
          </w:p>
          <w:p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本人郑重承诺：对所提交的微视频作品拥有自主知识产权</w:t>
            </w:r>
            <w:r>
              <w:rPr>
                <w:rFonts w:hint="eastAsia"/>
                <w:sz w:val="28"/>
              </w:rPr>
              <w:t>、科学性有所保证</w:t>
            </w:r>
            <w:r>
              <w:rPr>
                <w:sz w:val="28"/>
              </w:rPr>
              <w:t>，同意在</w:t>
            </w:r>
            <w:r>
              <w:rPr>
                <w:rFonts w:hint="eastAsia"/>
                <w:sz w:val="28"/>
              </w:rPr>
              <w:t>中国科学院继续教育网平</w:t>
            </w:r>
            <w:r>
              <w:rPr>
                <w:sz w:val="28"/>
              </w:rPr>
              <w:t>台上进行无偿展播。如在评选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>
            <w:pPr>
              <w:spacing w:line="276" w:lineRule="auto"/>
              <w:rPr>
                <w:sz w:val="28"/>
              </w:rPr>
            </w:pPr>
          </w:p>
          <w:p>
            <w:pPr>
              <w:spacing w:line="276" w:lineRule="auto"/>
              <w:rPr>
                <w:sz w:val="28"/>
              </w:rPr>
            </w:pPr>
          </w:p>
          <w:p>
            <w:pPr>
              <w:spacing w:line="276" w:lineRule="auto"/>
              <w:rPr>
                <w:sz w:val="28"/>
              </w:rPr>
            </w:pPr>
          </w:p>
          <w:p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>
            <w:pPr>
              <w:spacing w:line="276" w:lineRule="auto"/>
              <w:rPr>
                <w:sz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2022年  月  日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E9"/>
    <w:rsid w:val="000071EC"/>
    <w:rsid w:val="001227E9"/>
    <w:rsid w:val="001345C5"/>
    <w:rsid w:val="00150B18"/>
    <w:rsid w:val="00222CD1"/>
    <w:rsid w:val="00295201"/>
    <w:rsid w:val="003171E3"/>
    <w:rsid w:val="00341DE3"/>
    <w:rsid w:val="00364593"/>
    <w:rsid w:val="00437441"/>
    <w:rsid w:val="004755C5"/>
    <w:rsid w:val="00495E90"/>
    <w:rsid w:val="00584145"/>
    <w:rsid w:val="005C349C"/>
    <w:rsid w:val="005D32F2"/>
    <w:rsid w:val="00665918"/>
    <w:rsid w:val="006C7ACE"/>
    <w:rsid w:val="00706A18"/>
    <w:rsid w:val="00813828"/>
    <w:rsid w:val="00834E07"/>
    <w:rsid w:val="0085220D"/>
    <w:rsid w:val="00881B7A"/>
    <w:rsid w:val="00882AED"/>
    <w:rsid w:val="00913F9C"/>
    <w:rsid w:val="009376D1"/>
    <w:rsid w:val="009B5723"/>
    <w:rsid w:val="00A13392"/>
    <w:rsid w:val="00C24F10"/>
    <w:rsid w:val="00C33ACD"/>
    <w:rsid w:val="00D5764A"/>
    <w:rsid w:val="00D677C9"/>
    <w:rsid w:val="00D978C6"/>
    <w:rsid w:val="00DC5914"/>
    <w:rsid w:val="00DF2322"/>
    <w:rsid w:val="01971337"/>
    <w:rsid w:val="08BE31AB"/>
    <w:rsid w:val="0A2D2CAC"/>
    <w:rsid w:val="0C356CFB"/>
    <w:rsid w:val="0D603D56"/>
    <w:rsid w:val="12F814C2"/>
    <w:rsid w:val="404F6D99"/>
    <w:rsid w:val="4B3067BA"/>
    <w:rsid w:val="549265A5"/>
    <w:rsid w:val="57CF4437"/>
    <w:rsid w:val="59E91431"/>
    <w:rsid w:val="5DFD8E36"/>
    <w:rsid w:val="5F752310"/>
    <w:rsid w:val="5F9A7E26"/>
    <w:rsid w:val="6F094B95"/>
    <w:rsid w:val="71FF3A11"/>
    <w:rsid w:val="73EDD6B7"/>
    <w:rsid w:val="77FE723F"/>
    <w:rsid w:val="78AB5CC9"/>
    <w:rsid w:val="7956084C"/>
    <w:rsid w:val="DCE74347"/>
    <w:rsid w:val="FC5FC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2022-03-16T02:37:00Z</dcterms:created>
  <dc:creator>zimu</dc:creator>
  <cp:lastModifiedBy>cas_user</cp:lastModifiedBy>
  <cp:lastPrinted>2020-07-28T18:19:00Z</cp:lastPrinted>
  <dcterms:modified xsi:type="dcterms:W3CDTF">2022-08-25T10:55:14Z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