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lang w:eastAsia="zh-CN"/>
        </w:rPr>
        <w:t>开封市</w:t>
      </w:r>
      <w:r>
        <w:rPr>
          <w:rFonts w:hint="eastAsia" w:ascii="宋体" w:hAnsi="宋体"/>
          <w:b/>
          <w:sz w:val="44"/>
          <w:szCs w:val="44"/>
        </w:rPr>
        <w:t>企业技术难题及需求征集表</w:t>
      </w:r>
    </w:p>
    <w:p>
      <w:pPr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</w:t>
      </w:r>
      <w:r>
        <w:rPr>
          <w:rFonts w:hint="eastAsia" w:ascii="宋体" w:hAnsi="宋体"/>
          <w:sz w:val="28"/>
          <w:szCs w:val="28"/>
          <w:lang w:val="en-US" w:eastAsia="zh-CN"/>
        </w:rPr>
        <w:t>2023年4月15日</w:t>
      </w:r>
      <w:r>
        <w:rPr>
          <w:rFonts w:hint="eastAsia" w:ascii="宋体" w:hAnsi="宋体"/>
          <w:sz w:val="28"/>
          <w:szCs w:val="28"/>
        </w:rPr>
        <w:t xml:space="preserve">  </w:t>
      </w:r>
    </w:p>
    <w:tbl>
      <w:tblPr>
        <w:tblStyle w:val="3"/>
        <w:tblW w:w="93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5"/>
        <w:gridCol w:w="3464"/>
        <w:gridCol w:w="1445"/>
        <w:gridCol w:w="2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7714" w:type="dxa"/>
            <w:gridSpan w:val="3"/>
            <w:noWrap w:val="0"/>
            <w:vAlign w:val="center"/>
          </w:tcPr>
          <w:p>
            <w:pPr>
              <w:ind w:firstLine="1440" w:firstLineChars="600"/>
              <w:rPr>
                <w:rFonts w:hint="eastAsia" w:ascii="宋体" w:hAnsi="宋体" w:eastAsia="宋体"/>
                <w:sz w:val="24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/>
                <w:sz w:val="24"/>
                <w:lang w:val="en-US" w:eastAsia="zh-CN"/>
              </w:rPr>
              <w:t>开封市奥科宝特种油剂有限公司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企业登记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注册类型</w:t>
            </w:r>
          </w:p>
        </w:tc>
        <w:tc>
          <w:tcPr>
            <w:tcW w:w="7714" w:type="dxa"/>
            <w:gridSpan w:val="3"/>
            <w:noWrap w:val="0"/>
            <w:vAlign w:val="center"/>
          </w:tcPr>
          <w:p>
            <w:pPr>
              <w:spacing w:before="40" w:after="40" w:line="312" w:lineRule="auto"/>
              <w:ind w:left="224" w:hanging="224" w:hangingChars="100"/>
              <w:rPr>
                <w:rFonts w:hint="eastAsia"/>
                <w:spacing w:val="-20"/>
                <w:sz w:val="24"/>
              </w:rPr>
            </w:pPr>
            <w:r>
              <w:rPr>
                <w:rFonts w:hint="eastAsia" w:ascii="宋体" w:hAnsi="宋体"/>
                <w:spacing w:val="-8"/>
                <w:sz w:val="24"/>
              </w:rPr>
              <w:sym w:font="Wingdings 2" w:char="00A3"/>
            </w:r>
            <w:r>
              <w:rPr>
                <w:rFonts w:hint="eastAsia" w:ascii="宋体" w:hAnsi="宋体"/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1</w:t>
            </w:r>
            <w:r>
              <w:rPr>
                <w:rFonts w:hint="eastAsia"/>
                <w:spacing w:val="-8"/>
                <w:sz w:val="24"/>
              </w:rPr>
              <w:t>、国有企业</w:t>
            </w:r>
            <w:r>
              <w:rPr>
                <w:spacing w:val="-8"/>
                <w:sz w:val="24"/>
              </w:rPr>
              <w:t xml:space="preserve"> 2</w:t>
            </w:r>
            <w:r>
              <w:rPr>
                <w:rFonts w:hint="eastAsia"/>
                <w:spacing w:val="-8"/>
                <w:sz w:val="24"/>
              </w:rPr>
              <w:t>、集体企业</w:t>
            </w:r>
            <w:r>
              <w:rPr>
                <w:spacing w:val="-8"/>
                <w:sz w:val="24"/>
              </w:rPr>
              <w:t xml:space="preserve"> 3</w:t>
            </w:r>
            <w:r>
              <w:rPr>
                <w:rFonts w:hint="eastAsia"/>
                <w:spacing w:val="-8"/>
                <w:sz w:val="24"/>
              </w:rPr>
              <w:t>、股份合作企业</w:t>
            </w:r>
            <w:r>
              <w:rPr>
                <w:spacing w:val="-8"/>
                <w:sz w:val="24"/>
              </w:rPr>
              <w:t xml:space="preserve"> 4</w:t>
            </w:r>
            <w:r>
              <w:rPr>
                <w:rFonts w:hint="eastAsia"/>
                <w:spacing w:val="-8"/>
                <w:sz w:val="24"/>
              </w:rPr>
              <w:t>、联营企业</w:t>
            </w:r>
            <w:r>
              <w:rPr>
                <w:spacing w:val="-8"/>
                <w:sz w:val="24"/>
              </w:rPr>
              <w:t xml:space="preserve"> 5</w:t>
            </w:r>
            <w:r>
              <w:rPr>
                <w:rFonts w:hint="eastAsia"/>
                <w:spacing w:val="-8"/>
                <w:sz w:val="24"/>
              </w:rPr>
              <w:t xml:space="preserve">、有限公司   </w:t>
            </w:r>
            <w:r>
              <w:rPr>
                <w:rFonts w:hint="eastAsia"/>
                <w:spacing w:val="-20"/>
                <w:sz w:val="24"/>
              </w:rPr>
              <w:t xml:space="preserve"> </w:t>
            </w:r>
          </w:p>
          <w:p>
            <w:pPr>
              <w:spacing w:before="40" w:after="40" w:line="312" w:lineRule="auto"/>
              <w:ind w:left="210" w:leftChars="100" w:firstLine="112" w:firstLineChars="50"/>
              <w:rPr>
                <w:spacing w:val="-20"/>
                <w:sz w:val="24"/>
              </w:rPr>
            </w:pPr>
            <w:r>
              <w:rPr>
                <w:spacing w:val="-8"/>
                <w:sz w:val="24"/>
              </w:rPr>
              <w:t>6</w:t>
            </w:r>
            <w:r>
              <w:rPr>
                <w:rFonts w:hint="eastAsia"/>
                <w:spacing w:val="-8"/>
                <w:sz w:val="24"/>
              </w:rPr>
              <w:t>、股份有限公司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hint="eastAsia" w:ascii="宋体" w:hAnsi="宋体"/>
                <w:spacing w:val="-8"/>
                <w:sz w:val="24"/>
              </w:rPr>
              <w:sym w:font="Wingdings 2" w:char="0052"/>
            </w:r>
            <w:r>
              <w:rPr>
                <w:spacing w:val="-8"/>
                <w:sz w:val="24"/>
              </w:rPr>
              <w:t>7</w:t>
            </w:r>
            <w:r>
              <w:rPr>
                <w:rFonts w:hint="eastAsia"/>
                <w:spacing w:val="-8"/>
                <w:sz w:val="24"/>
              </w:rPr>
              <w:t>、私营企业</w:t>
            </w:r>
            <w:r>
              <w:rPr>
                <w:spacing w:val="-8"/>
                <w:sz w:val="24"/>
              </w:rPr>
              <w:t xml:space="preserve"> 8</w:t>
            </w:r>
            <w:r>
              <w:rPr>
                <w:rFonts w:hint="eastAsia"/>
                <w:spacing w:val="-8"/>
                <w:sz w:val="24"/>
              </w:rPr>
              <w:t>、港澳台投资企业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hint="eastAsia"/>
                <w:spacing w:val="-8"/>
                <w:sz w:val="24"/>
              </w:rPr>
              <w:t xml:space="preserve">  </w:t>
            </w:r>
            <w:r>
              <w:rPr>
                <w:spacing w:val="-8"/>
                <w:sz w:val="24"/>
              </w:rPr>
              <w:t>9</w:t>
            </w:r>
            <w:r>
              <w:rPr>
                <w:rFonts w:hint="eastAsia"/>
                <w:spacing w:val="-8"/>
                <w:sz w:val="24"/>
              </w:rPr>
              <w:t>、外商投资企业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注册时间</w:t>
            </w:r>
          </w:p>
        </w:tc>
        <w:tc>
          <w:tcPr>
            <w:tcW w:w="346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2011年11月27日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注册资金</w:t>
            </w:r>
          </w:p>
        </w:tc>
        <w:tc>
          <w:tcPr>
            <w:tcW w:w="280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3000万元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 系 人</w:t>
            </w:r>
          </w:p>
        </w:tc>
        <w:tc>
          <w:tcPr>
            <w:tcW w:w="34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陈冲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80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346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开封市尉氏县新尉工业园区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Email</w:t>
            </w:r>
          </w:p>
        </w:tc>
        <w:tc>
          <w:tcPr>
            <w:tcW w:w="280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技术难题    或技术需求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所属领域</w:t>
            </w:r>
          </w:p>
        </w:tc>
        <w:tc>
          <w:tcPr>
            <w:tcW w:w="7714" w:type="dxa"/>
            <w:gridSpan w:val="3"/>
            <w:noWrap w:val="0"/>
            <w:vAlign w:val="center"/>
          </w:tcPr>
          <w:p>
            <w:pPr>
              <w:spacing w:line="312" w:lineRule="auto"/>
              <w:ind w:left="240" w:hanging="240" w:hangingChars="100"/>
              <w:rPr>
                <w:rFonts w:hint="eastAsia" w:ascii="宋体" w:hAnsi="宋体"/>
                <w:bCs/>
                <w:sz w:val="24"/>
              </w:rPr>
            </w:pPr>
            <w:r>
              <w:rPr>
                <w:rFonts w:ascii="宋体" w:hAnsi="宋体"/>
                <w:sz w:val="24"/>
              </w:rPr>
              <w:fldChar w:fldCharType="begin"/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>
              <w:rPr>
                <w:rFonts w:hint="eastAsia" w:ascii="宋体" w:hAnsi="宋体"/>
                <w:sz w:val="24"/>
              </w:rPr>
              <w:instrText xml:space="preserve">eq \o\ac(□,</w:instrText>
            </w:r>
            <w:r>
              <w:rPr>
                <w:rFonts w:hint="eastAsia" w:ascii="宋体" w:hAnsi="宋体"/>
                <w:position w:val="2"/>
                <w:sz w:val="16"/>
              </w:rPr>
              <w:instrText xml:space="preserve">4</w:instrText>
            </w:r>
            <w:r>
              <w:rPr>
                <w:rFonts w:hint="eastAsia" w:ascii="宋体" w:hAnsi="宋体"/>
                <w:sz w:val="24"/>
              </w:rPr>
              <w:instrText xml:space="preserve">)</w:instrText>
            </w:r>
            <w:r>
              <w:rPr>
                <w:rFonts w:ascii="宋体" w:hAnsi="宋体"/>
                <w:sz w:val="24"/>
              </w:rPr>
              <w:fldChar w:fldCharType="end"/>
            </w:r>
            <w:r>
              <w:rPr>
                <w:rFonts w:hint="eastAsia"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bCs/>
                <w:sz w:val="24"/>
              </w:rPr>
              <w:t xml:space="preserve">1.电子信息2.先进制造3.生物、医药和医疗器械 </w:t>
            </w:r>
          </w:p>
          <w:p>
            <w:pPr>
              <w:spacing w:line="312" w:lineRule="auto"/>
              <w:ind w:left="210" w:leftChars="100" w:firstLine="240" w:firstLineChars="100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4.新材料及其应用 5.绿色化工 6.新能源与高效节能 </w:t>
            </w:r>
          </w:p>
          <w:p>
            <w:pPr>
              <w:spacing w:line="312" w:lineRule="auto"/>
              <w:ind w:left="210" w:leftChars="100" w:firstLine="240" w:firstLineChars="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7.环境保护与资源综合利用 8.现代农业 9.其他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339" w:type="dxa"/>
            <w:gridSpan w:val="4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技术难题及需求名称：高性能纺丝油剂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7" w:hRule="atLeast"/>
          <w:jc w:val="center"/>
        </w:trPr>
        <w:tc>
          <w:tcPr>
            <w:tcW w:w="9339" w:type="dxa"/>
            <w:gridSpan w:val="4"/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技术难题及需求说明（具体难题或需求，以及要求达到的预期目标）</w:t>
            </w:r>
          </w:p>
          <w:p>
            <w:pPr>
              <w:spacing w:line="420" w:lineRule="exact"/>
              <w:ind w:firstLine="600" w:firstLineChars="2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用于生产碳纤维、帘子线、合成纤维的第五代纺丝油剂，实现</w:t>
            </w:r>
            <w:r>
              <w:rPr>
                <w:rFonts w:hint="eastAsia"/>
                <w:sz w:val="24"/>
              </w:rPr>
              <w:t>清除静电，增强丝的抱和力，减少摩擦的作用。产品在高温条件下具备良好的摩擦系数保持性、低挥发损失和结焦残留。可实现对日本松本N-397、N-353纺丝油剂的国产替代。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</w:p>
          <w:p>
            <w:pPr>
              <w:spacing w:line="42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9339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企业简介（企业实力规模、现有研发能力、上年度产值及经营状况等，限200字以内）</w:t>
            </w:r>
          </w:p>
          <w:p>
            <w:pPr>
              <w:snapToGrid w:val="0"/>
              <w:ind w:firstLine="480" w:firstLineChars="200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 w:eastAsia="宋体" w:cs="Times New Roman"/>
                <w:sz w:val="24"/>
              </w:rPr>
              <w:t>开封市奥科宝特种油剂有限公司位于开封市新尉工业园区，成立于2011年，注册资金3000万元，占地面积30000平方米，法定代表人张波，是一家专业从事石油化工产品开发、产品服务咨询、石油及化工产品贸易的专业化科技型企业。</w:t>
            </w:r>
          </w:p>
          <w:p>
            <w:pPr>
              <w:snapToGrid w:val="0"/>
              <w:ind w:firstLine="480" w:firstLineChars="200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公司现有员工85人，大学以上文化程度人员占公司员工比例超过40%以上。其中，中高层以上管理人员17人，拥有高级职称人员4人，研发中心技术人员23人，占 17.04%；技术工人26人，占34.07%。</w:t>
            </w:r>
          </w:p>
          <w:p>
            <w:pPr>
              <w:snapToGrid w:val="0"/>
              <w:ind w:firstLine="480" w:firstLineChars="200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20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21</w:t>
            </w:r>
            <w:r>
              <w:rPr>
                <w:rFonts w:hint="eastAsia" w:ascii="宋体" w:hAnsi="宋体" w:eastAsia="宋体" w:cs="Times New Roman"/>
                <w:sz w:val="24"/>
              </w:rPr>
              <w:t>年，企业实现营业收入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  <w:t>6604</w:t>
            </w:r>
            <w:r>
              <w:rPr>
                <w:rFonts w:hint="eastAsia" w:ascii="宋体" w:hAnsi="宋体" w:eastAsia="宋体" w:cs="Times New Roman"/>
                <w:sz w:val="24"/>
              </w:rPr>
              <w:t>万元，其中主营业务收入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6604</w:t>
            </w:r>
            <w:r>
              <w:rPr>
                <w:rFonts w:hint="eastAsia" w:ascii="宋体" w:hAnsi="宋体" w:eastAsia="宋体" w:cs="Times New Roman"/>
                <w:sz w:val="24"/>
              </w:rPr>
              <w:t>万元，上缴税收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  <w:t>222</w:t>
            </w:r>
            <w:r>
              <w:rPr>
                <w:rFonts w:hint="eastAsia" w:ascii="宋体" w:hAnsi="宋体" w:eastAsia="宋体" w:cs="Times New Roman"/>
                <w:sz w:val="24"/>
              </w:rPr>
              <w:t>万元。全年研发投</w:t>
            </w:r>
            <w:r>
              <w:rPr>
                <w:rFonts w:hint="eastAsia" w:ascii="宋体" w:hAnsi="宋体" w:eastAsia="宋体" w:cs="Times New Roman"/>
                <w:color w:val="auto"/>
                <w:sz w:val="24"/>
              </w:rPr>
              <w:t>入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  <w:t>457</w:t>
            </w:r>
            <w:r>
              <w:rPr>
                <w:rFonts w:hint="eastAsia" w:ascii="宋体" w:hAnsi="宋体" w:eastAsia="宋体" w:cs="Times New Roman"/>
                <w:color w:val="auto"/>
                <w:sz w:val="24"/>
              </w:rPr>
              <w:t>万元，占营业收入6.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lang w:val="en-US" w:eastAsia="zh-CN"/>
              </w:rPr>
              <w:t>9%</w:t>
            </w:r>
            <w:r>
              <w:rPr>
                <w:rFonts w:hint="eastAsia" w:ascii="宋体" w:hAnsi="宋体" w:eastAsia="宋体" w:cs="Times New Roman"/>
                <w:color w:val="auto"/>
                <w:sz w:val="24"/>
              </w:rPr>
              <w:t>。</w:t>
            </w:r>
            <w:r>
              <w:rPr>
                <w:rFonts w:hint="eastAsia" w:ascii="宋体" w:hAnsi="宋体" w:eastAsia="宋体" w:cs="Times New Roman"/>
                <w:sz w:val="24"/>
              </w:rPr>
              <w:t>2020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-2021</w:t>
            </w:r>
            <w:r>
              <w:rPr>
                <w:rFonts w:hint="eastAsia" w:ascii="宋体" w:hAnsi="宋体" w:eastAsia="宋体" w:cs="Times New Roman"/>
                <w:sz w:val="24"/>
              </w:rPr>
              <w:t>年度取得的主要荣誉有：河南省工业润滑油工程技术研究中心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62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拟合作方式</w:t>
            </w:r>
          </w:p>
        </w:tc>
        <w:tc>
          <w:tcPr>
            <w:tcW w:w="771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sym w:font="Wingdings 2" w:char="0052"/>
            </w:r>
            <w:r>
              <w:rPr>
                <w:rFonts w:hint="eastAsia" w:ascii="宋体" w:hAnsi="宋体"/>
                <w:sz w:val="24"/>
              </w:rPr>
              <w:t xml:space="preserve"> 1、</w:t>
            </w:r>
            <w:r>
              <w:rPr>
                <w:rFonts w:ascii="宋体" w:hAnsi="宋体"/>
                <w:sz w:val="24"/>
              </w:rPr>
              <w:t xml:space="preserve">合作开发  </w:t>
            </w:r>
            <w:r>
              <w:rPr>
                <w:rFonts w:hint="eastAsia" w:ascii="宋体" w:hAnsi="宋体"/>
                <w:sz w:val="24"/>
              </w:rPr>
              <w:t>2、</w:t>
            </w:r>
            <w:r>
              <w:rPr>
                <w:rFonts w:ascii="宋体" w:hAnsi="宋体"/>
                <w:sz w:val="24"/>
              </w:rPr>
              <w:t xml:space="preserve">技术转让  </w:t>
            </w:r>
            <w:r>
              <w:rPr>
                <w:rFonts w:hint="eastAsia" w:ascii="宋体" w:hAnsi="宋体"/>
                <w:sz w:val="24"/>
              </w:rPr>
              <w:t>3、</w:t>
            </w:r>
            <w:r>
              <w:rPr>
                <w:rFonts w:ascii="宋体" w:hAnsi="宋体"/>
                <w:sz w:val="24"/>
              </w:rPr>
              <w:t xml:space="preserve">技术入股  </w:t>
            </w:r>
            <w:r>
              <w:rPr>
                <w:rFonts w:hint="eastAsia" w:ascii="宋体" w:hAnsi="宋体"/>
                <w:sz w:val="24"/>
              </w:rPr>
              <w:t>4、</w:t>
            </w:r>
            <w:r>
              <w:rPr>
                <w:rFonts w:ascii="宋体" w:hAnsi="宋体"/>
                <w:sz w:val="24"/>
              </w:rPr>
              <w:t>其它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2NDA1NjQzNWNjYmU5NzMxMmE2MmI1MjAyYzAyNjUifQ=="/>
  </w:docVars>
  <w:rsids>
    <w:rsidRoot w:val="65E878FB"/>
    <w:rsid w:val="65E8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220"/>
    </w:pPr>
    <w:rPr>
      <w:rFonts w:ascii="宋体" w:hAnsi="宋体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2023-05-04T09:43:00Z</dcterms:created>
  <dc:creator>Administrator</dc:creator>
  <cp:lastModifiedBy>Administrator</cp:lastModifiedBy>
  <dcterms:modified xsi:type="dcterms:W3CDTF">2023-05-04T09:44:23Z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CE0CD710AAC2444AAC46542F4E7F9BB5_11</vt:lpwstr>
  </property>
</Properties>
</file>